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EAE115" w14:textId="77777777" w:rsidR="00B31DDF" w:rsidRDefault="0028159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3E5B5FF5" wp14:editId="111C9489">
            <wp:extent cx="1988820" cy="624840"/>
            <wp:effectExtent l="0" t="0" r="0" b="381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9282" cy="624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C9EA1A" w14:textId="77777777" w:rsidR="00B31DDF" w:rsidRDefault="00B31DDF">
      <w:pPr>
        <w:jc w:val="center"/>
        <w:rPr>
          <w:b/>
          <w:sz w:val="24"/>
          <w:szCs w:val="24"/>
        </w:rPr>
      </w:pPr>
    </w:p>
    <w:p w14:paraId="7C26AA81" w14:textId="792A367D" w:rsidR="00B31DDF" w:rsidRPr="00143155" w:rsidRDefault="00281599">
      <w:pPr>
        <w:jc w:val="center"/>
        <w:rPr>
          <w:rFonts w:asciiTheme="majorHAnsi" w:hAnsiTheme="majorHAnsi" w:cstheme="majorHAnsi"/>
          <w:b/>
          <w:sz w:val="28"/>
          <w:szCs w:val="24"/>
        </w:rPr>
      </w:pPr>
      <w:r w:rsidRPr="00143155">
        <w:rPr>
          <w:rFonts w:asciiTheme="majorHAnsi" w:hAnsiTheme="majorHAnsi" w:cstheme="majorHAnsi"/>
          <w:b/>
          <w:sz w:val="28"/>
          <w:szCs w:val="24"/>
        </w:rPr>
        <w:t xml:space="preserve">Basketball SA </w:t>
      </w:r>
      <w:r w:rsidR="00143155" w:rsidRPr="00143155">
        <w:rPr>
          <w:rFonts w:asciiTheme="majorHAnsi" w:hAnsiTheme="majorHAnsi" w:cstheme="majorHAnsi"/>
          <w:b/>
          <w:sz w:val="28"/>
          <w:szCs w:val="24"/>
        </w:rPr>
        <w:t>Insurance Eligibility</w:t>
      </w:r>
      <w:r w:rsidR="00C2747F" w:rsidRPr="00143155">
        <w:rPr>
          <w:rFonts w:asciiTheme="majorHAnsi" w:hAnsiTheme="majorHAnsi" w:cstheme="majorHAnsi"/>
          <w:b/>
          <w:sz w:val="28"/>
          <w:szCs w:val="24"/>
        </w:rPr>
        <w:t xml:space="preserve"> </w:t>
      </w:r>
      <w:r w:rsidRPr="00143155">
        <w:rPr>
          <w:rFonts w:asciiTheme="majorHAnsi" w:hAnsiTheme="majorHAnsi" w:cstheme="majorHAnsi"/>
          <w:b/>
          <w:sz w:val="28"/>
          <w:szCs w:val="24"/>
        </w:rPr>
        <w:t>Policy</w:t>
      </w:r>
      <w:r w:rsidR="000277DC">
        <w:rPr>
          <w:rFonts w:asciiTheme="majorHAnsi" w:hAnsiTheme="majorHAnsi" w:cstheme="majorHAnsi"/>
          <w:b/>
          <w:sz w:val="28"/>
          <w:szCs w:val="24"/>
        </w:rPr>
        <w:t xml:space="preserve"> </w:t>
      </w:r>
    </w:p>
    <w:p w14:paraId="72680681" w14:textId="77777777" w:rsidR="00B31DDF" w:rsidRDefault="00B31DDF">
      <w:pPr>
        <w:spacing w:line="240" w:lineRule="auto"/>
        <w:rPr>
          <w:b/>
        </w:rPr>
      </w:pPr>
    </w:p>
    <w:tbl>
      <w:tblPr>
        <w:tblStyle w:val="a"/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1"/>
        <w:gridCol w:w="2551"/>
        <w:gridCol w:w="2552"/>
        <w:gridCol w:w="2552"/>
      </w:tblGrid>
      <w:tr w:rsidR="00B31DDF" w14:paraId="477E085C" w14:textId="77777777" w:rsidTr="000277DC">
        <w:trPr>
          <w:trHeight w:hRule="exact" w:val="397"/>
        </w:trPr>
        <w:tc>
          <w:tcPr>
            <w:tcW w:w="2551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CE7595" w14:textId="77777777" w:rsidR="00B31DDF" w:rsidRPr="000277DC" w:rsidRDefault="00281599" w:rsidP="00027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0277DC">
              <w:rPr>
                <w:rFonts w:asciiTheme="majorHAnsi" w:hAnsiTheme="majorHAnsi" w:cstheme="majorHAnsi"/>
                <w:b/>
              </w:rPr>
              <w:t>Policy Number: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18C33" w14:textId="77777777" w:rsidR="00B31DDF" w:rsidRPr="000277DC" w:rsidRDefault="00B31DDF" w:rsidP="00027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51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C6DC6" w14:textId="77777777" w:rsidR="00B31DDF" w:rsidRPr="000277DC" w:rsidRDefault="00281599" w:rsidP="00027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0277DC">
              <w:rPr>
                <w:rFonts w:asciiTheme="majorHAnsi" w:hAnsiTheme="majorHAnsi" w:cstheme="majorHAnsi"/>
                <w:b/>
              </w:rPr>
              <w:t>Date Last Updated: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C1854" w14:textId="2A45CE89" w:rsidR="00B31DDF" w:rsidRPr="000277DC" w:rsidRDefault="00861A18" w:rsidP="00027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June</w:t>
            </w:r>
            <w:bookmarkStart w:id="0" w:name="_GoBack"/>
            <w:bookmarkEnd w:id="0"/>
            <w:r>
              <w:rPr>
                <w:rFonts w:asciiTheme="majorHAnsi" w:hAnsiTheme="majorHAnsi" w:cstheme="majorHAnsi"/>
              </w:rPr>
              <w:t xml:space="preserve"> 2019</w:t>
            </w:r>
          </w:p>
        </w:tc>
      </w:tr>
      <w:tr w:rsidR="00B31DDF" w14:paraId="79128C33" w14:textId="77777777" w:rsidTr="000277DC">
        <w:trPr>
          <w:trHeight w:hRule="exact" w:val="397"/>
        </w:trPr>
        <w:tc>
          <w:tcPr>
            <w:tcW w:w="2551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1393F4" w14:textId="77777777" w:rsidR="00B31DDF" w:rsidRPr="000277DC" w:rsidRDefault="00281599" w:rsidP="00027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0277DC">
              <w:rPr>
                <w:rFonts w:asciiTheme="majorHAnsi" w:hAnsiTheme="majorHAnsi" w:cstheme="majorHAnsi"/>
                <w:b/>
              </w:rPr>
              <w:t>Revised by: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FCC03" w14:textId="77777777" w:rsidR="00B31DDF" w:rsidRPr="000277DC" w:rsidRDefault="00C2747F" w:rsidP="00027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0277DC">
              <w:rPr>
                <w:rFonts w:asciiTheme="majorHAnsi" w:hAnsiTheme="majorHAnsi" w:cstheme="majorHAnsi"/>
              </w:rPr>
              <w:t>CEO</w:t>
            </w:r>
          </w:p>
        </w:tc>
        <w:tc>
          <w:tcPr>
            <w:tcW w:w="2551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256CC" w14:textId="77777777" w:rsidR="00B31DDF" w:rsidRPr="000277DC" w:rsidRDefault="00281599" w:rsidP="00027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0277DC">
              <w:rPr>
                <w:rFonts w:asciiTheme="majorHAnsi" w:hAnsiTheme="majorHAnsi" w:cstheme="majorHAnsi"/>
                <w:b/>
              </w:rPr>
              <w:t>Date Approved: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28A36D" w14:textId="7696D6C5" w:rsidR="00B31DDF" w:rsidRPr="000277DC" w:rsidRDefault="00861A18" w:rsidP="00027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June 2019</w:t>
            </w:r>
          </w:p>
        </w:tc>
      </w:tr>
      <w:tr w:rsidR="00B31DDF" w14:paraId="19FFEB1D" w14:textId="77777777" w:rsidTr="000277DC">
        <w:trPr>
          <w:trHeight w:hRule="exact" w:val="397"/>
        </w:trPr>
        <w:tc>
          <w:tcPr>
            <w:tcW w:w="2551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96741" w14:textId="77777777" w:rsidR="00B31DDF" w:rsidRPr="000277DC" w:rsidRDefault="00281599" w:rsidP="00027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0277DC">
              <w:rPr>
                <w:rFonts w:asciiTheme="majorHAnsi" w:hAnsiTheme="majorHAnsi" w:cstheme="majorHAnsi"/>
                <w:b/>
              </w:rPr>
              <w:t>Authorised by: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B03A7" w14:textId="12A8A6BD" w:rsidR="00B31DDF" w:rsidRPr="000277DC" w:rsidRDefault="00861A18" w:rsidP="00027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CEO</w:t>
            </w:r>
          </w:p>
        </w:tc>
        <w:tc>
          <w:tcPr>
            <w:tcW w:w="2551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67EBBF" w14:textId="77777777" w:rsidR="00B31DDF" w:rsidRPr="000277DC" w:rsidRDefault="00281599" w:rsidP="00027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0277DC">
              <w:rPr>
                <w:rFonts w:asciiTheme="majorHAnsi" w:hAnsiTheme="majorHAnsi" w:cstheme="majorHAnsi"/>
                <w:b/>
              </w:rPr>
              <w:t>Review Date: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BBC33" w14:textId="26844816" w:rsidR="00B31DDF" w:rsidRPr="000277DC" w:rsidRDefault="00861A18" w:rsidP="00027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October 2019</w:t>
            </w:r>
          </w:p>
        </w:tc>
      </w:tr>
    </w:tbl>
    <w:p w14:paraId="09EB714F" w14:textId="77777777" w:rsidR="00B31DDF" w:rsidRDefault="00B31DDF">
      <w:pPr>
        <w:spacing w:line="240" w:lineRule="auto"/>
        <w:rPr>
          <w:b/>
        </w:rPr>
      </w:pPr>
    </w:p>
    <w:p w14:paraId="286698E6" w14:textId="77777777" w:rsidR="00B31DDF" w:rsidRDefault="00B31DDF"/>
    <w:tbl>
      <w:tblPr>
        <w:tblStyle w:val="a0"/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B31DDF" w:rsidRPr="00143155" w14:paraId="5FE3FBB1" w14:textId="77777777" w:rsidTr="000277DC">
        <w:trPr>
          <w:trHeight w:val="283"/>
        </w:trPr>
        <w:tc>
          <w:tcPr>
            <w:tcW w:w="10206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4880D" w14:textId="77777777" w:rsidR="00B31DDF" w:rsidRPr="00143155" w:rsidRDefault="00281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</w:rPr>
            </w:pPr>
            <w:r w:rsidRPr="00143155">
              <w:rPr>
                <w:rFonts w:asciiTheme="majorHAnsi" w:hAnsiTheme="majorHAnsi" w:cstheme="majorHAnsi"/>
                <w:b/>
                <w:sz w:val="24"/>
              </w:rPr>
              <w:t>Purpose</w:t>
            </w:r>
          </w:p>
        </w:tc>
      </w:tr>
    </w:tbl>
    <w:p w14:paraId="483B8C25" w14:textId="77777777" w:rsidR="00B31DDF" w:rsidRPr="00143155" w:rsidRDefault="00B31DDF">
      <w:pPr>
        <w:rPr>
          <w:rFonts w:asciiTheme="majorHAnsi" w:hAnsiTheme="majorHAnsi" w:cstheme="majorHAnsi"/>
        </w:rPr>
      </w:pPr>
    </w:p>
    <w:p w14:paraId="4D9370CF" w14:textId="63794621" w:rsidR="00B31DDF" w:rsidRDefault="0097363A" w:rsidP="0097363A">
      <w:pPr>
        <w:ind w:left="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purpose of this policy</w:t>
      </w:r>
      <w:r w:rsidR="000277D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is to define the parameters of coverage for the </w:t>
      </w:r>
      <w:r w:rsidR="000277DC">
        <w:rPr>
          <w:rFonts w:asciiTheme="majorHAnsi" w:hAnsiTheme="majorHAnsi" w:cstheme="majorHAnsi"/>
        </w:rPr>
        <w:t>National</w:t>
      </w:r>
      <w:r>
        <w:rPr>
          <w:rFonts w:asciiTheme="majorHAnsi" w:hAnsiTheme="majorHAnsi" w:cstheme="majorHAnsi"/>
        </w:rPr>
        <w:t xml:space="preserve"> Insurance Program</w:t>
      </w:r>
      <w:r w:rsidR="000277DC">
        <w:rPr>
          <w:rFonts w:asciiTheme="majorHAnsi" w:hAnsiTheme="majorHAnsi" w:cstheme="majorHAnsi"/>
        </w:rPr>
        <w:t xml:space="preserve"> as it applies in South Australia</w:t>
      </w:r>
      <w:r>
        <w:rPr>
          <w:rFonts w:asciiTheme="majorHAnsi" w:hAnsiTheme="majorHAnsi" w:cstheme="majorHAnsi"/>
        </w:rPr>
        <w:t>.</w:t>
      </w:r>
    </w:p>
    <w:p w14:paraId="4193DF16" w14:textId="77777777" w:rsidR="000277DC" w:rsidRDefault="000277DC" w:rsidP="0097363A">
      <w:pPr>
        <w:ind w:left="142"/>
        <w:rPr>
          <w:rFonts w:asciiTheme="majorHAnsi" w:hAnsiTheme="majorHAnsi" w:cstheme="majorHAnsi"/>
        </w:rPr>
      </w:pPr>
    </w:p>
    <w:p w14:paraId="54FD41BE" w14:textId="1BC316F3" w:rsidR="00C761C8" w:rsidRDefault="00C761C8" w:rsidP="0097363A">
      <w:pPr>
        <w:ind w:left="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This policy </w:t>
      </w:r>
      <w:r w:rsidR="000277DC">
        <w:rPr>
          <w:rFonts w:asciiTheme="majorHAnsi" w:hAnsiTheme="majorHAnsi" w:cstheme="majorHAnsi"/>
        </w:rPr>
        <w:t>should be read in addition to the product disc</w:t>
      </w:r>
      <w:r w:rsidR="005868D0">
        <w:rPr>
          <w:rFonts w:asciiTheme="majorHAnsi" w:hAnsiTheme="majorHAnsi" w:cstheme="majorHAnsi"/>
        </w:rPr>
        <w:t xml:space="preserve">losure statements available </w:t>
      </w:r>
      <w:r w:rsidR="005868D0" w:rsidRPr="00021B4A">
        <w:rPr>
          <w:rFonts w:asciiTheme="majorHAnsi" w:hAnsiTheme="majorHAnsi" w:cstheme="majorHAnsi"/>
        </w:rPr>
        <w:t>via the national insurance broker</w:t>
      </w:r>
      <w:r w:rsidR="000277DC" w:rsidRPr="00021B4A">
        <w:rPr>
          <w:rFonts w:asciiTheme="majorHAnsi" w:hAnsiTheme="majorHAnsi" w:cstheme="majorHAnsi"/>
        </w:rPr>
        <w:t xml:space="preserve"> </w:t>
      </w:r>
      <w:r w:rsidR="005868D0" w:rsidRPr="00021B4A">
        <w:rPr>
          <w:rFonts w:asciiTheme="majorHAnsi" w:hAnsiTheme="majorHAnsi" w:cstheme="majorHAnsi"/>
        </w:rPr>
        <w:t>(</w:t>
      </w:r>
      <w:r w:rsidR="000277DC" w:rsidRPr="00021B4A">
        <w:rPr>
          <w:rFonts w:asciiTheme="majorHAnsi" w:hAnsiTheme="majorHAnsi" w:cstheme="majorHAnsi"/>
        </w:rPr>
        <w:t xml:space="preserve">V-Insurance </w:t>
      </w:r>
      <w:r w:rsidR="005868D0" w:rsidRPr="00021B4A">
        <w:rPr>
          <w:rFonts w:asciiTheme="majorHAnsi" w:hAnsiTheme="majorHAnsi" w:cstheme="majorHAnsi"/>
        </w:rPr>
        <w:t>Group)</w:t>
      </w:r>
      <w:r w:rsidR="005868D0">
        <w:rPr>
          <w:rFonts w:asciiTheme="majorHAnsi" w:hAnsiTheme="majorHAnsi" w:cstheme="majorHAnsi"/>
        </w:rPr>
        <w:t xml:space="preserve"> </w:t>
      </w:r>
      <w:r w:rsidR="000277DC">
        <w:rPr>
          <w:rFonts w:asciiTheme="majorHAnsi" w:hAnsiTheme="majorHAnsi" w:cstheme="majorHAnsi"/>
        </w:rPr>
        <w:t xml:space="preserve">through the Basketball SA website. </w:t>
      </w:r>
    </w:p>
    <w:p w14:paraId="22F3B965" w14:textId="77777777" w:rsidR="0097363A" w:rsidRPr="00143155" w:rsidRDefault="0097363A" w:rsidP="0097363A">
      <w:pPr>
        <w:ind w:left="142"/>
        <w:rPr>
          <w:rFonts w:asciiTheme="majorHAnsi" w:hAnsiTheme="majorHAnsi" w:cstheme="majorHAnsi"/>
        </w:rPr>
      </w:pPr>
    </w:p>
    <w:tbl>
      <w:tblPr>
        <w:tblStyle w:val="a1"/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B31DDF" w:rsidRPr="00143155" w14:paraId="516E2E94" w14:textId="77777777">
        <w:tc>
          <w:tcPr>
            <w:tcW w:w="10206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B9BA1" w14:textId="77777777" w:rsidR="00B31DDF" w:rsidRPr="00143155" w:rsidRDefault="00281599" w:rsidP="00973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Theme="majorHAnsi" w:hAnsiTheme="majorHAnsi" w:cstheme="majorHAnsi"/>
                <w:b/>
                <w:sz w:val="24"/>
              </w:rPr>
            </w:pPr>
            <w:bookmarkStart w:id="1" w:name="_Hlk531706040"/>
            <w:r w:rsidRPr="00143155">
              <w:rPr>
                <w:rFonts w:asciiTheme="majorHAnsi" w:hAnsiTheme="majorHAnsi" w:cstheme="majorHAnsi"/>
                <w:b/>
                <w:sz w:val="24"/>
              </w:rPr>
              <w:t>Scope</w:t>
            </w:r>
          </w:p>
        </w:tc>
      </w:tr>
      <w:bookmarkEnd w:id="1"/>
    </w:tbl>
    <w:p w14:paraId="0AFDBB5C" w14:textId="77777777" w:rsidR="00B31DDF" w:rsidRPr="00143155" w:rsidRDefault="00B31DDF" w:rsidP="0097363A">
      <w:pPr>
        <w:ind w:left="142"/>
        <w:rPr>
          <w:rFonts w:asciiTheme="majorHAnsi" w:hAnsiTheme="majorHAnsi" w:cstheme="majorHAnsi"/>
        </w:rPr>
      </w:pPr>
    </w:p>
    <w:p w14:paraId="7112A18B" w14:textId="33CBE9EA" w:rsidR="00B31DDF" w:rsidRDefault="0097363A" w:rsidP="0097363A">
      <w:pPr>
        <w:ind w:left="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This policy applies to any club, association, player, coach, administrator, committee member registered with Basketball SA for insurances purposes.</w:t>
      </w:r>
    </w:p>
    <w:p w14:paraId="30D98788" w14:textId="243137DC" w:rsidR="0097363A" w:rsidRDefault="0097363A" w:rsidP="00861A18">
      <w:pPr>
        <w:ind w:left="142"/>
        <w:jc w:val="center"/>
        <w:rPr>
          <w:rFonts w:asciiTheme="majorHAnsi" w:hAnsiTheme="majorHAnsi" w:cstheme="majorHAnsi"/>
        </w:rPr>
      </w:pPr>
    </w:p>
    <w:p w14:paraId="0F38C964" w14:textId="3798B649" w:rsidR="0097363A" w:rsidRDefault="0097363A" w:rsidP="0097363A">
      <w:pPr>
        <w:ind w:left="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This policy relates to insurance under the national scheme for:</w:t>
      </w:r>
    </w:p>
    <w:p w14:paraId="7895E489" w14:textId="53B2265C" w:rsidR="0097363A" w:rsidRPr="0097363A" w:rsidRDefault="0097363A" w:rsidP="0097363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7363A">
        <w:rPr>
          <w:rFonts w:asciiTheme="majorHAnsi" w:hAnsiTheme="majorHAnsi" w:cstheme="majorHAnsi"/>
        </w:rPr>
        <w:t>Public and Products Liability Insurance</w:t>
      </w:r>
    </w:p>
    <w:p w14:paraId="747683D7" w14:textId="0F5DCFF7" w:rsidR="0097363A" w:rsidRPr="0097363A" w:rsidRDefault="0097363A" w:rsidP="0097363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7363A">
        <w:rPr>
          <w:rFonts w:asciiTheme="majorHAnsi" w:hAnsiTheme="majorHAnsi" w:cstheme="majorHAnsi"/>
        </w:rPr>
        <w:t>Professional Indemnity Insurance</w:t>
      </w:r>
    </w:p>
    <w:p w14:paraId="1CFFF8BF" w14:textId="1A67A378" w:rsidR="0097363A" w:rsidRDefault="0097363A" w:rsidP="0097363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7363A">
        <w:rPr>
          <w:rFonts w:asciiTheme="majorHAnsi" w:hAnsiTheme="majorHAnsi" w:cstheme="majorHAnsi"/>
        </w:rPr>
        <w:t>Personal Accident Insurance</w:t>
      </w:r>
    </w:p>
    <w:p w14:paraId="14F6EB3E" w14:textId="77777777" w:rsidR="000277DC" w:rsidRDefault="000277DC" w:rsidP="000277DC">
      <w:pPr>
        <w:pStyle w:val="ListParagraph"/>
        <w:ind w:left="862"/>
        <w:rPr>
          <w:rFonts w:asciiTheme="majorHAnsi" w:hAnsiTheme="majorHAnsi" w:cstheme="majorHAnsi"/>
        </w:rPr>
      </w:pPr>
    </w:p>
    <w:tbl>
      <w:tblPr>
        <w:tblStyle w:val="a1"/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0277DC" w:rsidRPr="00143155" w14:paraId="589B0140" w14:textId="77777777" w:rsidTr="003A2CB2">
        <w:tc>
          <w:tcPr>
            <w:tcW w:w="10206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1B575" w14:textId="5A6586C5" w:rsidR="000277DC" w:rsidRPr="00143155" w:rsidRDefault="000277DC" w:rsidP="003A2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Definitions</w:t>
            </w:r>
          </w:p>
        </w:tc>
      </w:tr>
    </w:tbl>
    <w:p w14:paraId="071382E1" w14:textId="03F01833" w:rsidR="000277DC" w:rsidRDefault="000277DC" w:rsidP="000277DC">
      <w:pPr>
        <w:rPr>
          <w:rFonts w:asciiTheme="majorHAnsi" w:hAnsiTheme="majorHAnsi" w:cstheme="majorHAnsi"/>
          <w:b/>
          <w:sz w:val="24"/>
        </w:rPr>
      </w:pPr>
    </w:p>
    <w:p w14:paraId="77F55CA7" w14:textId="57034442" w:rsidR="00B93A20" w:rsidRDefault="00B93A20" w:rsidP="00B93A20">
      <w:pPr>
        <w:ind w:left="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Activity:</w:t>
      </w:r>
      <w:r w:rsidRPr="00B93A2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For the purpose of this policy, an activity can include</w:t>
      </w:r>
      <w:r w:rsidR="00CC776D">
        <w:rPr>
          <w:rFonts w:asciiTheme="majorHAnsi" w:hAnsiTheme="majorHAnsi" w:cstheme="majorHAnsi"/>
        </w:rPr>
        <w:t xml:space="preserve"> (but not necessarily be limited to)</w:t>
      </w:r>
      <w:r>
        <w:rPr>
          <w:rFonts w:asciiTheme="majorHAnsi" w:hAnsiTheme="majorHAnsi" w:cstheme="majorHAnsi"/>
        </w:rPr>
        <w:t xml:space="preserve"> a competition, tournament, carnival, fundraising activity, training, development camps, non-official games.</w:t>
      </w:r>
    </w:p>
    <w:p w14:paraId="335E81A0" w14:textId="4B9FB54F" w:rsidR="005648CA" w:rsidRDefault="005648CA" w:rsidP="00B93A20">
      <w:pPr>
        <w:ind w:left="142"/>
        <w:rPr>
          <w:rFonts w:asciiTheme="majorHAnsi" w:hAnsiTheme="majorHAnsi" w:cstheme="majorHAnsi"/>
        </w:rPr>
      </w:pPr>
    </w:p>
    <w:p w14:paraId="48FB7DE7" w14:textId="574415B3" w:rsidR="005648CA" w:rsidRDefault="005648CA" w:rsidP="00B93A20">
      <w:pPr>
        <w:ind w:left="142"/>
        <w:rPr>
          <w:rFonts w:asciiTheme="majorHAnsi" w:hAnsiTheme="majorHAnsi" w:cstheme="majorHAnsi"/>
        </w:rPr>
      </w:pPr>
      <w:r w:rsidRPr="005648CA">
        <w:rPr>
          <w:rFonts w:asciiTheme="majorHAnsi" w:hAnsiTheme="majorHAnsi" w:cstheme="majorHAnsi"/>
          <w:u w:val="single"/>
        </w:rPr>
        <w:t>Member</w:t>
      </w:r>
      <w:r>
        <w:rPr>
          <w:rFonts w:asciiTheme="majorHAnsi" w:hAnsiTheme="majorHAnsi" w:cstheme="majorHAnsi"/>
          <w:u w:val="single"/>
        </w:rPr>
        <w:t xml:space="preserve"> Group</w:t>
      </w:r>
      <w:r w:rsidRPr="005648CA">
        <w:rPr>
          <w:rFonts w:asciiTheme="majorHAnsi" w:hAnsiTheme="majorHAnsi" w:cstheme="majorHAnsi"/>
          <w:u w:val="single"/>
        </w:rPr>
        <w:t>:</w:t>
      </w:r>
      <w:r>
        <w:rPr>
          <w:rFonts w:asciiTheme="majorHAnsi" w:hAnsiTheme="majorHAnsi" w:cstheme="majorHAnsi"/>
        </w:rPr>
        <w:t xml:space="preserve"> For the purpose of this policy, member groups will refer to SA Country, Basketball Adelaide and SA Church.</w:t>
      </w:r>
    </w:p>
    <w:p w14:paraId="222548C3" w14:textId="77777777" w:rsidR="00B93A20" w:rsidRPr="00B93A20" w:rsidRDefault="00B93A20" w:rsidP="000277DC">
      <w:pPr>
        <w:ind w:left="142"/>
        <w:rPr>
          <w:rFonts w:asciiTheme="majorHAnsi" w:hAnsiTheme="majorHAnsi" w:cstheme="majorHAnsi"/>
        </w:rPr>
      </w:pPr>
    </w:p>
    <w:p w14:paraId="25E4E9DA" w14:textId="7EFA3751" w:rsidR="000277DC" w:rsidRDefault="00E9792F" w:rsidP="000277DC">
      <w:pPr>
        <w:ind w:left="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Member</w:t>
      </w:r>
      <w:r w:rsidR="000277DC" w:rsidRPr="000277DC">
        <w:rPr>
          <w:rFonts w:asciiTheme="majorHAnsi" w:hAnsiTheme="majorHAnsi" w:cstheme="majorHAnsi"/>
          <w:u w:val="single"/>
        </w:rPr>
        <w:t xml:space="preserve"> Body</w:t>
      </w:r>
      <w:r w:rsidR="000277DC">
        <w:rPr>
          <w:rFonts w:asciiTheme="majorHAnsi" w:hAnsiTheme="majorHAnsi" w:cstheme="majorHAnsi"/>
        </w:rPr>
        <w:t>: For the purpose of this policy, a</w:t>
      </w:r>
      <w:r>
        <w:rPr>
          <w:rFonts w:asciiTheme="majorHAnsi" w:hAnsiTheme="majorHAnsi" w:cstheme="majorHAnsi"/>
        </w:rPr>
        <w:t xml:space="preserve"> member</w:t>
      </w:r>
      <w:r w:rsidR="000277DC">
        <w:rPr>
          <w:rFonts w:asciiTheme="majorHAnsi" w:hAnsiTheme="majorHAnsi" w:cstheme="majorHAnsi"/>
        </w:rPr>
        <w:t xml:space="preserve"> body refers to a club</w:t>
      </w:r>
      <w:r>
        <w:rPr>
          <w:rFonts w:asciiTheme="majorHAnsi" w:hAnsiTheme="majorHAnsi" w:cstheme="majorHAnsi"/>
        </w:rPr>
        <w:t>/</w:t>
      </w:r>
      <w:r w:rsidR="000277DC">
        <w:rPr>
          <w:rFonts w:asciiTheme="majorHAnsi" w:hAnsiTheme="majorHAnsi" w:cstheme="majorHAnsi"/>
        </w:rPr>
        <w:t>association</w:t>
      </w:r>
      <w:r>
        <w:rPr>
          <w:rFonts w:asciiTheme="majorHAnsi" w:hAnsiTheme="majorHAnsi" w:cstheme="majorHAnsi"/>
        </w:rPr>
        <w:t xml:space="preserve"> whose members are </w:t>
      </w:r>
      <w:r w:rsidR="000277DC">
        <w:rPr>
          <w:rFonts w:asciiTheme="majorHAnsi" w:hAnsiTheme="majorHAnsi" w:cstheme="majorHAnsi"/>
        </w:rPr>
        <w:t>affiliated with Basketball SA, SA Country</w:t>
      </w:r>
      <w:r w:rsidR="005648CA">
        <w:rPr>
          <w:rFonts w:asciiTheme="majorHAnsi" w:hAnsiTheme="majorHAnsi" w:cstheme="majorHAnsi"/>
        </w:rPr>
        <w:t>, Basketball Adelaide</w:t>
      </w:r>
      <w:r w:rsidR="000277DC">
        <w:rPr>
          <w:rFonts w:asciiTheme="majorHAnsi" w:hAnsiTheme="majorHAnsi" w:cstheme="majorHAnsi"/>
        </w:rPr>
        <w:t xml:space="preserve"> or SA Church. </w:t>
      </w:r>
      <w:r>
        <w:rPr>
          <w:rFonts w:asciiTheme="majorHAnsi" w:hAnsiTheme="majorHAnsi" w:cstheme="majorHAnsi"/>
        </w:rPr>
        <w:t>A member</w:t>
      </w:r>
      <w:r w:rsidR="000277DC">
        <w:rPr>
          <w:rFonts w:asciiTheme="majorHAnsi" w:hAnsiTheme="majorHAnsi" w:cstheme="majorHAnsi"/>
        </w:rPr>
        <w:t xml:space="preserve"> body must be financial with Basketball SA, SA Country or SA Church and have completed </w:t>
      </w:r>
      <w:r w:rsidR="005648CA">
        <w:rPr>
          <w:rFonts w:asciiTheme="majorHAnsi" w:hAnsiTheme="majorHAnsi" w:cstheme="majorHAnsi"/>
        </w:rPr>
        <w:t>an</w:t>
      </w:r>
      <w:r w:rsidR="000277DC">
        <w:rPr>
          <w:rFonts w:asciiTheme="majorHAnsi" w:hAnsiTheme="majorHAnsi" w:cstheme="majorHAnsi"/>
        </w:rPr>
        <w:t xml:space="preserve"> appropriate </w:t>
      </w:r>
      <w:r>
        <w:rPr>
          <w:rFonts w:asciiTheme="majorHAnsi" w:hAnsiTheme="majorHAnsi" w:cstheme="majorHAnsi"/>
        </w:rPr>
        <w:t>Membership</w:t>
      </w:r>
      <w:r w:rsidR="000277DC">
        <w:rPr>
          <w:rFonts w:asciiTheme="majorHAnsi" w:hAnsiTheme="majorHAnsi" w:cstheme="majorHAnsi"/>
        </w:rPr>
        <w:t xml:space="preserve"> Form.</w:t>
      </w:r>
      <w:r w:rsidRPr="00E9792F">
        <w:rPr>
          <w:rFonts w:asciiTheme="majorHAnsi" w:hAnsiTheme="majorHAnsi" w:cstheme="majorHAnsi"/>
        </w:rPr>
        <w:t xml:space="preserve"> </w:t>
      </w:r>
    </w:p>
    <w:p w14:paraId="4EAC4E67" w14:textId="77777777" w:rsidR="000277DC" w:rsidRDefault="000277DC" w:rsidP="000277DC">
      <w:pPr>
        <w:rPr>
          <w:rFonts w:asciiTheme="majorHAnsi" w:hAnsiTheme="majorHAnsi" w:cstheme="majorHAnsi"/>
        </w:rPr>
      </w:pPr>
    </w:p>
    <w:p w14:paraId="5F532987" w14:textId="107B1940" w:rsidR="00B93A20" w:rsidRDefault="000277DC" w:rsidP="000277DC">
      <w:pPr>
        <w:ind w:left="142"/>
        <w:rPr>
          <w:rFonts w:asciiTheme="majorHAnsi" w:hAnsiTheme="majorHAnsi" w:cstheme="majorHAnsi"/>
        </w:rPr>
      </w:pPr>
      <w:r w:rsidRPr="000277DC">
        <w:rPr>
          <w:rFonts w:asciiTheme="majorHAnsi" w:hAnsiTheme="majorHAnsi" w:cstheme="majorHAnsi"/>
          <w:u w:val="single"/>
        </w:rPr>
        <w:t>Affiliated Member</w:t>
      </w:r>
      <w:r>
        <w:rPr>
          <w:rFonts w:asciiTheme="majorHAnsi" w:hAnsiTheme="majorHAnsi" w:cstheme="majorHAnsi"/>
        </w:rPr>
        <w:t xml:space="preserve">: For the purpose of this policy, an affiliated member is an individual who is a financial member of an affiliated body and registered on Sports TG. Registered coaches and officials will also be considered affiliated members. </w:t>
      </w:r>
    </w:p>
    <w:p w14:paraId="2C7DAEBB" w14:textId="6CA4F780" w:rsidR="000277DC" w:rsidRDefault="000277DC" w:rsidP="000277DC">
      <w:pPr>
        <w:ind w:left="142"/>
        <w:rPr>
          <w:rFonts w:asciiTheme="majorHAnsi" w:hAnsiTheme="majorHAnsi" w:cstheme="majorHAnsi"/>
        </w:rPr>
      </w:pPr>
    </w:p>
    <w:p w14:paraId="2DB02249" w14:textId="67A831A7" w:rsidR="000277DC" w:rsidRDefault="000277DC" w:rsidP="000277DC">
      <w:pPr>
        <w:ind w:left="142"/>
        <w:rPr>
          <w:rFonts w:asciiTheme="majorHAnsi" w:hAnsiTheme="majorHAnsi" w:cstheme="majorHAnsi"/>
        </w:rPr>
      </w:pPr>
      <w:r w:rsidRPr="000277DC">
        <w:rPr>
          <w:rFonts w:asciiTheme="majorHAnsi" w:hAnsiTheme="majorHAnsi" w:cstheme="majorHAnsi"/>
          <w:u w:val="single"/>
        </w:rPr>
        <w:t>Sanctioned Events</w:t>
      </w:r>
      <w:r>
        <w:rPr>
          <w:rFonts w:asciiTheme="majorHAnsi" w:hAnsiTheme="majorHAnsi" w:cstheme="majorHAnsi"/>
        </w:rPr>
        <w:t xml:space="preserve">: </w:t>
      </w:r>
      <w:r w:rsidR="000959F7">
        <w:rPr>
          <w:rFonts w:asciiTheme="majorHAnsi" w:hAnsiTheme="majorHAnsi" w:cstheme="majorHAnsi"/>
        </w:rPr>
        <w:t xml:space="preserve">Events/Competitions not </w:t>
      </w:r>
      <w:r w:rsidR="00D006AD">
        <w:rPr>
          <w:rFonts w:asciiTheme="majorHAnsi" w:hAnsiTheme="majorHAnsi" w:cstheme="majorHAnsi"/>
        </w:rPr>
        <w:t>managed</w:t>
      </w:r>
      <w:r w:rsidR="000959F7">
        <w:rPr>
          <w:rFonts w:asciiTheme="majorHAnsi" w:hAnsiTheme="majorHAnsi" w:cstheme="majorHAnsi"/>
        </w:rPr>
        <w:t xml:space="preserve"> by Basketball SA, SA Country or SA Church must be sanctioned for insurance</w:t>
      </w:r>
      <w:r w:rsidR="00D006AD">
        <w:rPr>
          <w:rFonts w:asciiTheme="majorHAnsi" w:hAnsiTheme="majorHAnsi" w:cstheme="majorHAnsi"/>
        </w:rPr>
        <w:t xml:space="preserve"> purposes</w:t>
      </w:r>
      <w:r w:rsidR="000959F7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For the purpose of th</w:t>
      </w:r>
      <w:r w:rsidR="000959F7">
        <w:rPr>
          <w:rFonts w:asciiTheme="majorHAnsi" w:hAnsiTheme="majorHAnsi" w:cstheme="majorHAnsi"/>
        </w:rPr>
        <w:t xml:space="preserve">is </w:t>
      </w:r>
      <w:r>
        <w:rPr>
          <w:rFonts w:asciiTheme="majorHAnsi" w:hAnsiTheme="majorHAnsi" w:cstheme="majorHAnsi"/>
        </w:rPr>
        <w:t>policy, an event will be considered sanctioned if:</w:t>
      </w:r>
    </w:p>
    <w:p w14:paraId="3A85C5EF" w14:textId="77777777" w:rsidR="00B93A20" w:rsidRDefault="00B93A20" w:rsidP="000277DC">
      <w:pPr>
        <w:ind w:left="142"/>
        <w:rPr>
          <w:rFonts w:asciiTheme="majorHAnsi" w:hAnsiTheme="majorHAnsi" w:cstheme="majorHAnsi"/>
        </w:rPr>
      </w:pPr>
    </w:p>
    <w:p w14:paraId="592007A9" w14:textId="61F8E689" w:rsidR="000277DC" w:rsidRPr="00A97BAA" w:rsidRDefault="000277DC" w:rsidP="000277DC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A97BAA">
        <w:rPr>
          <w:rFonts w:asciiTheme="majorHAnsi" w:hAnsiTheme="majorHAnsi" w:cstheme="majorHAnsi"/>
        </w:rPr>
        <w:t xml:space="preserve">Approved </w:t>
      </w:r>
      <w:r w:rsidR="005648CA">
        <w:rPr>
          <w:rFonts w:asciiTheme="majorHAnsi" w:hAnsiTheme="majorHAnsi" w:cstheme="majorHAnsi"/>
        </w:rPr>
        <w:t xml:space="preserve">via the Application to Sanction an Activity Form or </w:t>
      </w:r>
      <w:r w:rsidR="00CD7BA8">
        <w:rPr>
          <w:rFonts w:asciiTheme="majorHAnsi" w:hAnsiTheme="majorHAnsi" w:cstheme="majorHAnsi"/>
        </w:rPr>
        <w:t xml:space="preserve">other </w:t>
      </w:r>
      <w:r w:rsidR="005648CA">
        <w:rPr>
          <w:rFonts w:asciiTheme="majorHAnsi" w:hAnsiTheme="majorHAnsi" w:cstheme="majorHAnsi"/>
        </w:rPr>
        <w:t>process agreed between Basketball SA and the member group</w:t>
      </w:r>
      <w:r w:rsidRPr="00A97BAA">
        <w:rPr>
          <w:rFonts w:asciiTheme="majorHAnsi" w:hAnsiTheme="majorHAnsi" w:cstheme="majorHAnsi"/>
        </w:rPr>
        <w:t>, and</w:t>
      </w:r>
    </w:p>
    <w:p w14:paraId="7E48830C" w14:textId="7666D2C3" w:rsidR="000277DC" w:rsidRDefault="000277DC" w:rsidP="000277DC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A97BAA">
        <w:rPr>
          <w:rFonts w:asciiTheme="majorHAnsi" w:hAnsiTheme="majorHAnsi" w:cstheme="majorHAnsi"/>
        </w:rPr>
        <w:t>The appropriate sanctioning fee is paid</w:t>
      </w:r>
      <w:r>
        <w:rPr>
          <w:rFonts w:asciiTheme="majorHAnsi" w:hAnsiTheme="majorHAnsi" w:cstheme="majorHAnsi"/>
        </w:rPr>
        <w:t xml:space="preserve"> where applicable</w:t>
      </w:r>
      <w:r w:rsidR="000959F7">
        <w:rPr>
          <w:rFonts w:asciiTheme="majorHAnsi" w:hAnsiTheme="majorHAnsi" w:cstheme="majorHAnsi"/>
        </w:rPr>
        <w:t>, and</w:t>
      </w:r>
    </w:p>
    <w:p w14:paraId="467F1199" w14:textId="4770F27A" w:rsidR="000959F7" w:rsidRDefault="000277DC" w:rsidP="000277DC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Relevant conditions agreed </w:t>
      </w:r>
      <w:r w:rsidR="00FB5AD8">
        <w:rPr>
          <w:rFonts w:asciiTheme="majorHAnsi" w:hAnsiTheme="majorHAnsi" w:cstheme="majorHAnsi"/>
        </w:rPr>
        <w:t>as a result of the sanctioning process</w:t>
      </w:r>
      <w:r>
        <w:rPr>
          <w:rFonts w:asciiTheme="majorHAnsi" w:hAnsiTheme="majorHAnsi" w:cstheme="majorHAnsi"/>
        </w:rPr>
        <w:t xml:space="preserve"> are met.</w:t>
      </w:r>
    </w:p>
    <w:p w14:paraId="7AE628F8" w14:textId="6AC532C7" w:rsidR="00B93A20" w:rsidRDefault="00B93A20" w:rsidP="00B93A20">
      <w:pPr>
        <w:rPr>
          <w:rFonts w:asciiTheme="majorHAnsi" w:hAnsiTheme="majorHAnsi" w:cstheme="majorHAnsi"/>
        </w:rPr>
      </w:pPr>
    </w:p>
    <w:tbl>
      <w:tblPr>
        <w:tblStyle w:val="a2"/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B31DDF" w:rsidRPr="00143155" w14:paraId="01C3D7B3" w14:textId="77777777">
        <w:tc>
          <w:tcPr>
            <w:tcW w:w="10206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07A62" w14:textId="77777777" w:rsidR="00B31DDF" w:rsidRPr="00143155" w:rsidRDefault="00281599" w:rsidP="00973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Theme="majorHAnsi" w:hAnsiTheme="majorHAnsi" w:cstheme="majorHAnsi"/>
                <w:b/>
                <w:sz w:val="24"/>
              </w:rPr>
            </w:pPr>
            <w:r w:rsidRPr="00143155">
              <w:rPr>
                <w:rFonts w:asciiTheme="majorHAnsi" w:hAnsiTheme="majorHAnsi" w:cstheme="majorHAnsi"/>
                <w:b/>
                <w:sz w:val="24"/>
              </w:rPr>
              <w:t>Policy Statement</w:t>
            </w:r>
          </w:p>
        </w:tc>
      </w:tr>
    </w:tbl>
    <w:p w14:paraId="51369630" w14:textId="77777777" w:rsidR="00B31DDF" w:rsidRPr="00143155" w:rsidRDefault="00B31DDF" w:rsidP="0097363A">
      <w:pPr>
        <w:ind w:left="142"/>
        <w:rPr>
          <w:rFonts w:asciiTheme="majorHAnsi" w:hAnsiTheme="majorHAnsi" w:cstheme="majorHAnsi"/>
        </w:rPr>
      </w:pPr>
    </w:p>
    <w:p w14:paraId="5B67F629" w14:textId="7E2CCC2C" w:rsidR="00B31DDF" w:rsidRPr="00745950" w:rsidRDefault="0097363A" w:rsidP="00745950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/>
          <w:u w:val="single"/>
        </w:rPr>
      </w:pPr>
      <w:r w:rsidRPr="00745950">
        <w:rPr>
          <w:rFonts w:asciiTheme="majorHAnsi" w:hAnsiTheme="majorHAnsi" w:cstheme="majorHAnsi"/>
          <w:b/>
          <w:u w:val="single"/>
        </w:rPr>
        <w:t>Public and Products Liability Insurance</w:t>
      </w:r>
      <w:r w:rsidR="00745950" w:rsidRPr="00745950">
        <w:rPr>
          <w:rFonts w:asciiTheme="majorHAnsi" w:hAnsiTheme="majorHAnsi" w:cstheme="majorHAnsi"/>
          <w:b/>
          <w:u w:val="single"/>
        </w:rPr>
        <w:t xml:space="preserve"> </w:t>
      </w:r>
    </w:p>
    <w:p w14:paraId="7C76BCAC" w14:textId="1EF156AE" w:rsidR="002E1CF5" w:rsidRDefault="002E1CF5" w:rsidP="0097363A">
      <w:pPr>
        <w:ind w:left="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All </w:t>
      </w:r>
      <w:r w:rsidR="00FD582C">
        <w:rPr>
          <w:rFonts w:asciiTheme="majorHAnsi" w:hAnsiTheme="majorHAnsi" w:cstheme="majorHAnsi"/>
        </w:rPr>
        <w:t xml:space="preserve">financial </w:t>
      </w:r>
      <w:r w:rsidR="00E9792F">
        <w:rPr>
          <w:rFonts w:asciiTheme="majorHAnsi" w:hAnsiTheme="majorHAnsi" w:cstheme="majorHAnsi"/>
        </w:rPr>
        <w:t>member</w:t>
      </w:r>
      <w:r w:rsidR="000277DC">
        <w:rPr>
          <w:rFonts w:asciiTheme="majorHAnsi" w:hAnsiTheme="majorHAnsi" w:cstheme="majorHAnsi"/>
        </w:rPr>
        <w:t xml:space="preserve"> bodies</w:t>
      </w:r>
      <w:r>
        <w:rPr>
          <w:rFonts w:asciiTheme="majorHAnsi" w:hAnsiTheme="majorHAnsi" w:cstheme="majorHAnsi"/>
        </w:rPr>
        <w:t xml:space="preserve"> </w:t>
      </w:r>
      <w:r w:rsidR="00FD582C">
        <w:rPr>
          <w:rFonts w:asciiTheme="majorHAnsi" w:hAnsiTheme="majorHAnsi" w:cstheme="majorHAnsi"/>
        </w:rPr>
        <w:t>are entitled to</w:t>
      </w:r>
      <w:r>
        <w:rPr>
          <w:rFonts w:asciiTheme="majorHAnsi" w:hAnsiTheme="majorHAnsi" w:cstheme="majorHAnsi"/>
        </w:rPr>
        <w:t xml:space="preserve"> a Public and Products Liability Insurance Certificate of Currency</w:t>
      </w:r>
      <w:r w:rsidR="000277DC">
        <w:rPr>
          <w:rFonts w:asciiTheme="majorHAnsi" w:hAnsiTheme="majorHAnsi" w:cstheme="majorHAnsi"/>
        </w:rPr>
        <w:t xml:space="preserve"> each year</w:t>
      </w:r>
      <w:r>
        <w:rPr>
          <w:rFonts w:asciiTheme="majorHAnsi" w:hAnsiTheme="majorHAnsi" w:cstheme="majorHAnsi"/>
        </w:rPr>
        <w:t xml:space="preserve">. This provides cover for </w:t>
      </w:r>
      <w:r w:rsidR="00E9792F">
        <w:rPr>
          <w:rFonts w:asciiTheme="majorHAnsi" w:hAnsiTheme="majorHAnsi" w:cstheme="majorHAnsi"/>
        </w:rPr>
        <w:t xml:space="preserve">member </w:t>
      </w:r>
      <w:r w:rsidR="000277DC">
        <w:rPr>
          <w:rFonts w:asciiTheme="majorHAnsi" w:hAnsiTheme="majorHAnsi" w:cstheme="majorHAnsi"/>
        </w:rPr>
        <w:t>bodies</w:t>
      </w:r>
      <w:r>
        <w:rPr>
          <w:rFonts w:asciiTheme="majorHAnsi" w:hAnsiTheme="majorHAnsi" w:cstheme="majorHAnsi"/>
        </w:rPr>
        <w:t xml:space="preserve"> and persons that are held liable for a negligent act that results in property damage or bodily injury anywhere in the world.</w:t>
      </w:r>
    </w:p>
    <w:p w14:paraId="7BCD0540" w14:textId="77777777" w:rsidR="004B6CD7" w:rsidRDefault="004B6CD7" w:rsidP="000277DC">
      <w:pPr>
        <w:rPr>
          <w:rFonts w:asciiTheme="majorHAnsi" w:hAnsiTheme="majorHAnsi" w:cstheme="majorHAnsi"/>
        </w:rPr>
      </w:pPr>
    </w:p>
    <w:p w14:paraId="752247C8" w14:textId="2812FEFD" w:rsidR="00EF60CB" w:rsidRDefault="00EF60CB" w:rsidP="0097363A">
      <w:pPr>
        <w:ind w:left="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Insurance Certificate of Currency is valid to use at:</w:t>
      </w:r>
    </w:p>
    <w:p w14:paraId="432FAB7F" w14:textId="3EF91AFA" w:rsidR="00D006AD" w:rsidRPr="00A97BAA" w:rsidRDefault="00D006AD" w:rsidP="00D006AD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A97BAA">
        <w:rPr>
          <w:rFonts w:asciiTheme="majorHAnsi" w:hAnsiTheme="majorHAnsi" w:cstheme="majorHAnsi"/>
        </w:rPr>
        <w:t>BSA</w:t>
      </w:r>
      <w:r>
        <w:rPr>
          <w:rFonts w:asciiTheme="majorHAnsi" w:hAnsiTheme="majorHAnsi" w:cstheme="majorHAnsi"/>
        </w:rPr>
        <w:t xml:space="preserve">, </w:t>
      </w:r>
      <w:r w:rsidRPr="00A97BAA">
        <w:rPr>
          <w:rFonts w:asciiTheme="majorHAnsi" w:hAnsiTheme="majorHAnsi" w:cstheme="majorHAnsi"/>
        </w:rPr>
        <w:t>SA Country</w:t>
      </w:r>
      <w:r>
        <w:rPr>
          <w:rFonts w:asciiTheme="majorHAnsi" w:hAnsiTheme="majorHAnsi" w:cstheme="majorHAnsi"/>
        </w:rPr>
        <w:t>, and SA Church</w:t>
      </w:r>
      <w:r w:rsidRPr="00A97BAA">
        <w:rPr>
          <w:rFonts w:asciiTheme="majorHAnsi" w:hAnsiTheme="majorHAnsi" w:cstheme="majorHAnsi"/>
        </w:rPr>
        <w:t xml:space="preserve"> </w:t>
      </w:r>
      <w:r w:rsidR="00B93A20">
        <w:rPr>
          <w:rFonts w:asciiTheme="majorHAnsi" w:hAnsiTheme="majorHAnsi" w:cstheme="majorHAnsi"/>
        </w:rPr>
        <w:t>Activities</w:t>
      </w:r>
    </w:p>
    <w:p w14:paraId="02C0CC2B" w14:textId="59EDE320" w:rsidR="00E9792F" w:rsidRPr="00E9792F" w:rsidRDefault="004B6CD7" w:rsidP="00E9792F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Official </w:t>
      </w:r>
      <w:r w:rsidR="00EF60CB" w:rsidRPr="00A97BAA">
        <w:rPr>
          <w:rFonts w:asciiTheme="majorHAnsi" w:hAnsiTheme="majorHAnsi" w:cstheme="majorHAnsi"/>
        </w:rPr>
        <w:t>Club training</w:t>
      </w:r>
    </w:p>
    <w:p w14:paraId="371B9107" w14:textId="162F1F77" w:rsidR="00D006AD" w:rsidRDefault="00D006AD" w:rsidP="00A97BAA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Fundraising events held at club premises</w:t>
      </w:r>
    </w:p>
    <w:p w14:paraId="5BA75B55" w14:textId="200175B0" w:rsidR="00EF60CB" w:rsidRPr="00A97BAA" w:rsidRDefault="00A97BAA" w:rsidP="00A97BAA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A97BAA">
        <w:rPr>
          <w:rFonts w:asciiTheme="majorHAnsi" w:hAnsiTheme="majorHAnsi" w:cstheme="majorHAnsi"/>
        </w:rPr>
        <w:t xml:space="preserve">Sanctioned </w:t>
      </w:r>
      <w:r w:rsidR="00E9792F">
        <w:rPr>
          <w:rFonts w:asciiTheme="majorHAnsi" w:hAnsiTheme="majorHAnsi" w:cstheme="majorHAnsi"/>
        </w:rPr>
        <w:t>Activities</w:t>
      </w:r>
    </w:p>
    <w:p w14:paraId="40498097" w14:textId="5ED6F42D" w:rsidR="00A97BAA" w:rsidRDefault="00A97BAA" w:rsidP="0097363A">
      <w:pPr>
        <w:ind w:left="142"/>
        <w:rPr>
          <w:rFonts w:asciiTheme="majorHAnsi" w:hAnsiTheme="majorHAnsi" w:cstheme="majorHAnsi"/>
        </w:rPr>
      </w:pPr>
    </w:p>
    <w:p w14:paraId="7B8843F6" w14:textId="44347400" w:rsidR="000277DC" w:rsidRDefault="00A97BAA" w:rsidP="000277DC">
      <w:pPr>
        <w:ind w:left="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Members can apply to sanction an </w:t>
      </w:r>
      <w:r w:rsidR="00B93A20">
        <w:rPr>
          <w:rFonts w:asciiTheme="majorHAnsi" w:hAnsiTheme="majorHAnsi" w:cstheme="majorHAnsi"/>
        </w:rPr>
        <w:t>activity</w:t>
      </w:r>
      <w:r>
        <w:rPr>
          <w:rFonts w:asciiTheme="majorHAnsi" w:hAnsiTheme="majorHAnsi" w:cstheme="majorHAnsi"/>
        </w:rPr>
        <w:t xml:space="preserve"> using the form contained in Appendix </w:t>
      </w:r>
      <w:r w:rsidR="00D1532A">
        <w:rPr>
          <w:rFonts w:asciiTheme="majorHAnsi" w:hAnsiTheme="majorHAnsi" w:cstheme="majorHAnsi"/>
        </w:rPr>
        <w:t>B</w:t>
      </w:r>
      <w:r w:rsidR="00FD582C">
        <w:rPr>
          <w:rFonts w:asciiTheme="majorHAnsi" w:hAnsiTheme="majorHAnsi" w:cstheme="majorHAnsi"/>
        </w:rPr>
        <w:t xml:space="preserve"> or per the processes agreed between Basketball SA and the member group</w:t>
      </w:r>
      <w:r>
        <w:rPr>
          <w:rFonts w:asciiTheme="majorHAnsi" w:hAnsiTheme="majorHAnsi" w:cstheme="majorHAnsi"/>
        </w:rPr>
        <w:t xml:space="preserve">. Sanctioning an </w:t>
      </w:r>
      <w:r w:rsidR="00B93A20">
        <w:rPr>
          <w:rFonts w:asciiTheme="majorHAnsi" w:hAnsiTheme="majorHAnsi" w:cstheme="majorHAnsi"/>
        </w:rPr>
        <w:t xml:space="preserve">activity </w:t>
      </w:r>
      <w:r>
        <w:rPr>
          <w:rFonts w:asciiTheme="majorHAnsi" w:hAnsiTheme="majorHAnsi" w:cstheme="majorHAnsi"/>
        </w:rPr>
        <w:t>is at the sole discretion of Basketball SA.</w:t>
      </w:r>
    </w:p>
    <w:p w14:paraId="75904D3B" w14:textId="77777777" w:rsidR="000277DC" w:rsidRDefault="000277DC" w:rsidP="000277DC">
      <w:pPr>
        <w:ind w:left="142"/>
        <w:rPr>
          <w:rFonts w:asciiTheme="majorHAnsi" w:hAnsiTheme="majorHAnsi" w:cstheme="majorHAnsi"/>
        </w:rPr>
      </w:pPr>
    </w:p>
    <w:p w14:paraId="4129EDED" w14:textId="66EB2406" w:rsidR="0097363A" w:rsidRPr="000277DC" w:rsidRDefault="00A97BAA" w:rsidP="000277DC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/>
          <w:u w:val="single"/>
        </w:rPr>
      </w:pPr>
      <w:r w:rsidRPr="000277DC">
        <w:rPr>
          <w:rFonts w:asciiTheme="majorHAnsi" w:hAnsiTheme="majorHAnsi" w:cstheme="majorHAnsi"/>
        </w:rPr>
        <w:t xml:space="preserve"> </w:t>
      </w:r>
      <w:r w:rsidR="00745950" w:rsidRPr="000277DC">
        <w:rPr>
          <w:rFonts w:asciiTheme="majorHAnsi" w:hAnsiTheme="majorHAnsi" w:cstheme="majorHAnsi"/>
          <w:b/>
          <w:u w:val="single"/>
        </w:rPr>
        <w:t xml:space="preserve">Management Liability </w:t>
      </w:r>
      <w:r w:rsidR="00C761C8" w:rsidRPr="000277DC">
        <w:rPr>
          <w:rFonts w:asciiTheme="majorHAnsi" w:hAnsiTheme="majorHAnsi" w:cstheme="majorHAnsi"/>
          <w:b/>
          <w:u w:val="single"/>
        </w:rPr>
        <w:t>Insurance</w:t>
      </w:r>
    </w:p>
    <w:p w14:paraId="5DB66D86" w14:textId="66EBB48C" w:rsidR="00745950" w:rsidRDefault="00745950" w:rsidP="00AE13C1">
      <w:pPr>
        <w:ind w:left="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Management </w:t>
      </w:r>
      <w:r w:rsidR="000277DC">
        <w:rPr>
          <w:rFonts w:asciiTheme="majorHAnsi" w:hAnsiTheme="majorHAnsi" w:cstheme="majorHAnsi"/>
        </w:rPr>
        <w:t>Li</w:t>
      </w:r>
      <w:r>
        <w:rPr>
          <w:rFonts w:asciiTheme="majorHAnsi" w:hAnsiTheme="majorHAnsi" w:cstheme="majorHAnsi"/>
        </w:rPr>
        <w:t>ability insurance is made up of Directors and Officers insurance, Professional Indemnity, Employment Practices Liability, Fidelity/Crime, and Statutory Liability.</w:t>
      </w:r>
    </w:p>
    <w:p w14:paraId="64A2E794" w14:textId="3B8304B3" w:rsidR="00745950" w:rsidRDefault="00745950" w:rsidP="00745950">
      <w:pPr>
        <w:ind w:left="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Management Liability Insurance is extended to all </w:t>
      </w:r>
      <w:r w:rsidR="00CD7BA8">
        <w:rPr>
          <w:rFonts w:asciiTheme="majorHAnsi" w:hAnsiTheme="majorHAnsi" w:cstheme="majorHAnsi"/>
        </w:rPr>
        <w:t xml:space="preserve">financial </w:t>
      </w:r>
      <w:r w:rsidR="00E9792F">
        <w:rPr>
          <w:rFonts w:asciiTheme="majorHAnsi" w:hAnsiTheme="majorHAnsi" w:cstheme="majorHAnsi"/>
        </w:rPr>
        <w:t>member</w:t>
      </w:r>
      <w:r>
        <w:rPr>
          <w:rFonts w:asciiTheme="majorHAnsi" w:hAnsiTheme="majorHAnsi" w:cstheme="majorHAnsi"/>
        </w:rPr>
        <w:t xml:space="preserve"> bodies</w:t>
      </w:r>
      <w:r w:rsidR="000277D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and associated sub-committees. </w:t>
      </w:r>
    </w:p>
    <w:p w14:paraId="43278A25" w14:textId="0A75A091" w:rsidR="00745950" w:rsidRDefault="00745950" w:rsidP="00745950">
      <w:pPr>
        <w:ind w:left="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5D9D9C29" w14:textId="1A612E72" w:rsidR="00745950" w:rsidRPr="00FD56D9" w:rsidRDefault="00745950" w:rsidP="0057530F">
      <w:pPr>
        <w:pStyle w:val="ListParagraph"/>
        <w:numPr>
          <w:ilvl w:val="0"/>
          <w:numId w:val="7"/>
        </w:numPr>
        <w:ind w:left="567" w:hanging="425"/>
        <w:rPr>
          <w:rFonts w:asciiTheme="majorHAnsi" w:hAnsiTheme="majorHAnsi" w:cstheme="majorHAnsi"/>
          <w:b/>
          <w:u w:val="single"/>
        </w:rPr>
      </w:pPr>
      <w:r w:rsidRPr="00FD56D9">
        <w:rPr>
          <w:rFonts w:asciiTheme="majorHAnsi" w:hAnsiTheme="majorHAnsi" w:cstheme="majorHAnsi"/>
          <w:b/>
          <w:u w:val="single"/>
        </w:rPr>
        <w:t>Property Insurance</w:t>
      </w:r>
    </w:p>
    <w:p w14:paraId="5D9EA95A" w14:textId="4FD07085" w:rsidR="00745950" w:rsidRPr="0057530F" w:rsidRDefault="00745950" w:rsidP="00FD582C">
      <w:pPr>
        <w:ind w:left="142"/>
        <w:rPr>
          <w:rFonts w:asciiTheme="majorHAnsi" w:hAnsiTheme="majorHAnsi" w:cstheme="majorHAnsi"/>
        </w:rPr>
      </w:pPr>
      <w:r w:rsidRPr="0057530F">
        <w:rPr>
          <w:rFonts w:asciiTheme="majorHAnsi" w:hAnsiTheme="majorHAnsi" w:cstheme="majorHAnsi"/>
        </w:rPr>
        <w:t xml:space="preserve">All </w:t>
      </w:r>
      <w:r w:rsidR="00FD582C">
        <w:rPr>
          <w:rFonts w:asciiTheme="majorHAnsi" w:hAnsiTheme="majorHAnsi" w:cstheme="majorHAnsi"/>
        </w:rPr>
        <w:t xml:space="preserve">financial </w:t>
      </w:r>
      <w:r w:rsidR="00E9792F" w:rsidRPr="0057530F">
        <w:rPr>
          <w:rFonts w:asciiTheme="majorHAnsi" w:hAnsiTheme="majorHAnsi" w:cstheme="majorHAnsi"/>
        </w:rPr>
        <w:t>member</w:t>
      </w:r>
      <w:r w:rsidRPr="0057530F">
        <w:rPr>
          <w:rFonts w:asciiTheme="majorHAnsi" w:hAnsiTheme="majorHAnsi" w:cstheme="majorHAnsi"/>
        </w:rPr>
        <w:t xml:space="preserve"> </w:t>
      </w:r>
      <w:r w:rsidR="000277DC" w:rsidRPr="0057530F">
        <w:rPr>
          <w:rFonts w:asciiTheme="majorHAnsi" w:hAnsiTheme="majorHAnsi" w:cstheme="majorHAnsi"/>
        </w:rPr>
        <w:t>bodies</w:t>
      </w:r>
      <w:r w:rsidRPr="0057530F">
        <w:rPr>
          <w:rFonts w:asciiTheme="majorHAnsi" w:hAnsiTheme="majorHAnsi" w:cstheme="majorHAnsi"/>
        </w:rPr>
        <w:t xml:space="preserve"> in SA </w:t>
      </w:r>
      <w:r w:rsidR="00FD582C">
        <w:rPr>
          <w:rFonts w:asciiTheme="majorHAnsi" w:hAnsiTheme="majorHAnsi" w:cstheme="majorHAnsi"/>
        </w:rPr>
        <w:t>are</w:t>
      </w:r>
      <w:r w:rsidRPr="0057530F">
        <w:rPr>
          <w:rFonts w:asciiTheme="majorHAnsi" w:hAnsiTheme="majorHAnsi" w:cstheme="majorHAnsi"/>
        </w:rPr>
        <w:t xml:space="preserve"> </w:t>
      </w:r>
      <w:r w:rsidR="00FD582C">
        <w:rPr>
          <w:rFonts w:asciiTheme="majorHAnsi" w:hAnsiTheme="majorHAnsi" w:cstheme="majorHAnsi"/>
        </w:rPr>
        <w:t>entitled to</w:t>
      </w:r>
      <w:r w:rsidRPr="0057530F">
        <w:rPr>
          <w:rFonts w:asciiTheme="majorHAnsi" w:hAnsiTheme="majorHAnsi" w:cstheme="majorHAnsi"/>
        </w:rPr>
        <w:t xml:space="preserve"> property insurance</w:t>
      </w:r>
      <w:r w:rsidR="00FD582C">
        <w:rPr>
          <w:rFonts w:asciiTheme="majorHAnsi" w:hAnsiTheme="majorHAnsi" w:cstheme="majorHAnsi"/>
        </w:rPr>
        <w:t xml:space="preserve"> upon application</w:t>
      </w:r>
      <w:r w:rsidR="000959F7" w:rsidRPr="0057530F">
        <w:rPr>
          <w:rFonts w:asciiTheme="majorHAnsi" w:hAnsiTheme="majorHAnsi" w:cstheme="majorHAnsi"/>
        </w:rPr>
        <w:t>.</w:t>
      </w:r>
      <w:r w:rsidR="00FD582C">
        <w:rPr>
          <w:rFonts w:asciiTheme="majorHAnsi" w:hAnsiTheme="majorHAnsi" w:cstheme="majorHAnsi"/>
        </w:rPr>
        <w:t xml:space="preserve"> </w:t>
      </w:r>
      <w:r w:rsidR="001C1AAE">
        <w:rPr>
          <w:rFonts w:asciiTheme="majorHAnsi" w:hAnsiTheme="majorHAnsi" w:cstheme="majorHAnsi"/>
        </w:rPr>
        <w:t>Cover can be increased for a</w:t>
      </w:r>
      <w:r w:rsidR="00FD582C">
        <w:rPr>
          <w:rFonts w:asciiTheme="majorHAnsi" w:hAnsiTheme="majorHAnsi" w:cstheme="majorHAnsi"/>
        </w:rPr>
        <w:t>dditional costs.</w:t>
      </w:r>
    </w:p>
    <w:p w14:paraId="172A6FD1" w14:textId="77777777" w:rsidR="00745950" w:rsidRDefault="00745950" w:rsidP="0057530F">
      <w:pPr>
        <w:ind w:left="567" w:hanging="425"/>
        <w:rPr>
          <w:rFonts w:asciiTheme="majorHAnsi" w:hAnsiTheme="majorHAnsi" w:cstheme="majorHAnsi"/>
        </w:rPr>
      </w:pPr>
    </w:p>
    <w:p w14:paraId="28565D53" w14:textId="57E7F085" w:rsidR="00745950" w:rsidRPr="00FD56D9" w:rsidRDefault="00745950" w:rsidP="0057530F">
      <w:pPr>
        <w:pStyle w:val="ListParagraph"/>
        <w:numPr>
          <w:ilvl w:val="0"/>
          <w:numId w:val="7"/>
        </w:numPr>
        <w:ind w:left="567" w:hanging="425"/>
        <w:rPr>
          <w:rFonts w:asciiTheme="majorHAnsi" w:hAnsiTheme="majorHAnsi" w:cstheme="majorHAnsi"/>
          <w:b/>
          <w:u w:val="single"/>
        </w:rPr>
      </w:pPr>
      <w:r w:rsidRPr="00FD56D9">
        <w:rPr>
          <w:rFonts w:asciiTheme="majorHAnsi" w:hAnsiTheme="majorHAnsi" w:cstheme="majorHAnsi"/>
          <w:b/>
          <w:u w:val="single"/>
        </w:rPr>
        <w:t>Cyber Liability Insurance</w:t>
      </w:r>
    </w:p>
    <w:p w14:paraId="3C6B1C82" w14:textId="250859D6" w:rsidR="00745950" w:rsidRPr="0057530F" w:rsidRDefault="00745950" w:rsidP="0057530F">
      <w:pPr>
        <w:ind w:left="142"/>
        <w:rPr>
          <w:rFonts w:asciiTheme="majorHAnsi" w:hAnsiTheme="majorHAnsi" w:cstheme="majorHAnsi"/>
        </w:rPr>
      </w:pPr>
      <w:r w:rsidRPr="0057530F">
        <w:rPr>
          <w:rFonts w:asciiTheme="majorHAnsi" w:hAnsiTheme="majorHAnsi" w:cstheme="majorHAnsi"/>
        </w:rPr>
        <w:t xml:space="preserve">All </w:t>
      </w:r>
      <w:r w:rsidR="00FD582C">
        <w:rPr>
          <w:rFonts w:asciiTheme="majorHAnsi" w:hAnsiTheme="majorHAnsi" w:cstheme="majorHAnsi"/>
        </w:rPr>
        <w:t xml:space="preserve">financial </w:t>
      </w:r>
      <w:r w:rsidR="00E9792F" w:rsidRPr="0057530F">
        <w:rPr>
          <w:rFonts w:asciiTheme="majorHAnsi" w:hAnsiTheme="majorHAnsi" w:cstheme="majorHAnsi"/>
        </w:rPr>
        <w:t>member</w:t>
      </w:r>
      <w:r w:rsidRPr="0057530F">
        <w:rPr>
          <w:rFonts w:asciiTheme="majorHAnsi" w:hAnsiTheme="majorHAnsi" w:cstheme="majorHAnsi"/>
        </w:rPr>
        <w:t xml:space="preserve"> </w:t>
      </w:r>
      <w:r w:rsidR="000277DC" w:rsidRPr="0057530F">
        <w:rPr>
          <w:rFonts w:asciiTheme="majorHAnsi" w:hAnsiTheme="majorHAnsi" w:cstheme="majorHAnsi"/>
        </w:rPr>
        <w:t>bodies</w:t>
      </w:r>
      <w:r w:rsidRPr="0057530F">
        <w:rPr>
          <w:rFonts w:asciiTheme="majorHAnsi" w:hAnsiTheme="majorHAnsi" w:cstheme="majorHAnsi"/>
        </w:rPr>
        <w:t xml:space="preserve"> in SA </w:t>
      </w:r>
      <w:r w:rsidR="00FD582C">
        <w:rPr>
          <w:rFonts w:asciiTheme="majorHAnsi" w:hAnsiTheme="majorHAnsi" w:cstheme="majorHAnsi"/>
        </w:rPr>
        <w:t>are</w:t>
      </w:r>
      <w:r w:rsidRPr="0057530F">
        <w:rPr>
          <w:rFonts w:asciiTheme="majorHAnsi" w:hAnsiTheme="majorHAnsi" w:cstheme="majorHAnsi"/>
        </w:rPr>
        <w:t xml:space="preserve"> eligible for cyber liability insurance</w:t>
      </w:r>
      <w:r w:rsidR="000959F7" w:rsidRPr="0057530F">
        <w:rPr>
          <w:rFonts w:asciiTheme="majorHAnsi" w:hAnsiTheme="majorHAnsi" w:cstheme="majorHAnsi"/>
        </w:rPr>
        <w:t>.</w:t>
      </w:r>
    </w:p>
    <w:p w14:paraId="48DAF245" w14:textId="128D28FF" w:rsidR="00745950" w:rsidRDefault="00745950" w:rsidP="00745950">
      <w:pPr>
        <w:ind w:left="567"/>
        <w:rPr>
          <w:rFonts w:asciiTheme="majorHAnsi" w:hAnsiTheme="majorHAnsi" w:cstheme="majorHAnsi"/>
        </w:rPr>
      </w:pPr>
    </w:p>
    <w:p w14:paraId="4C6A6FA4" w14:textId="02A599EA" w:rsidR="00745950" w:rsidRPr="00FD56D9" w:rsidRDefault="00745950" w:rsidP="0057530F">
      <w:pPr>
        <w:pStyle w:val="ListParagraph"/>
        <w:numPr>
          <w:ilvl w:val="0"/>
          <w:numId w:val="7"/>
        </w:numPr>
        <w:ind w:left="567" w:hanging="425"/>
        <w:rPr>
          <w:rFonts w:asciiTheme="majorHAnsi" w:hAnsiTheme="majorHAnsi" w:cstheme="majorHAnsi"/>
          <w:b/>
          <w:u w:val="single"/>
        </w:rPr>
      </w:pPr>
      <w:r w:rsidRPr="00FD56D9">
        <w:rPr>
          <w:rFonts w:asciiTheme="majorHAnsi" w:hAnsiTheme="majorHAnsi" w:cstheme="majorHAnsi"/>
          <w:b/>
          <w:u w:val="single"/>
        </w:rPr>
        <w:t>Travel Insurance</w:t>
      </w:r>
    </w:p>
    <w:p w14:paraId="2F61AA46" w14:textId="25B03C43" w:rsidR="00745950" w:rsidRPr="0057530F" w:rsidRDefault="00745950" w:rsidP="0057530F">
      <w:pPr>
        <w:spacing w:after="160"/>
        <w:ind w:left="142"/>
        <w:rPr>
          <w:rFonts w:asciiTheme="majorHAnsi" w:hAnsiTheme="majorHAnsi" w:cstheme="majorHAnsi"/>
        </w:rPr>
      </w:pPr>
      <w:r w:rsidRPr="0057530F">
        <w:rPr>
          <w:rFonts w:asciiTheme="majorHAnsi" w:hAnsiTheme="majorHAnsi" w:cstheme="majorHAnsi"/>
        </w:rPr>
        <w:t>Eligibility for travel insurance is only extended to Basketball SA Directors, Executives, Employees,</w:t>
      </w:r>
      <w:r w:rsidR="00AE13C1" w:rsidRPr="0057530F">
        <w:rPr>
          <w:rFonts w:asciiTheme="majorHAnsi" w:hAnsiTheme="majorHAnsi" w:cstheme="majorHAnsi"/>
        </w:rPr>
        <w:t xml:space="preserve"> </w:t>
      </w:r>
      <w:r w:rsidR="00AE13C1" w:rsidRPr="00021B4A">
        <w:rPr>
          <w:rFonts w:asciiTheme="majorHAnsi" w:hAnsiTheme="majorHAnsi" w:cstheme="majorHAnsi"/>
        </w:rPr>
        <w:t>State teams,</w:t>
      </w:r>
      <w:r w:rsidRPr="0057530F">
        <w:rPr>
          <w:rFonts w:asciiTheme="majorHAnsi" w:hAnsiTheme="majorHAnsi" w:cstheme="majorHAnsi"/>
        </w:rPr>
        <w:t xml:space="preserve"> Officials and Volunteers and their accompanying spouse (partner) and dependant children while on authorised business travel. Confirmation as to eligibility should be confirmed with Basketball SA prior to travel.</w:t>
      </w:r>
    </w:p>
    <w:p w14:paraId="638D4C6B" w14:textId="497F0DAA" w:rsidR="00745950" w:rsidRPr="0057530F" w:rsidRDefault="00745950" w:rsidP="0057530F">
      <w:pPr>
        <w:ind w:left="142"/>
        <w:rPr>
          <w:rFonts w:asciiTheme="majorHAnsi" w:hAnsiTheme="majorHAnsi" w:cstheme="majorHAnsi"/>
          <w:i/>
        </w:rPr>
      </w:pPr>
      <w:r w:rsidRPr="0057530F">
        <w:rPr>
          <w:rFonts w:asciiTheme="majorHAnsi" w:hAnsiTheme="majorHAnsi" w:cstheme="majorHAnsi"/>
          <w:i/>
        </w:rPr>
        <w:t>For other affiliated members, the Personal Accident Insurance policy may cover some travel (see policy statement).</w:t>
      </w:r>
    </w:p>
    <w:p w14:paraId="315E2178" w14:textId="4C6B28C1" w:rsidR="00C761C8" w:rsidRDefault="00C761C8" w:rsidP="0097363A">
      <w:pPr>
        <w:ind w:left="142"/>
        <w:rPr>
          <w:rFonts w:asciiTheme="majorHAnsi" w:hAnsiTheme="majorHAnsi" w:cstheme="majorHAnsi"/>
        </w:rPr>
      </w:pPr>
    </w:p>
    <w:p w14:paraId="6623014D" w14:textId="51BC0F27" w:rsidR="00C761C8" w:rsidRPr="00745950" w:rsidRDefault="00C761C8" w:rsidP="00745950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/>
          <w:u w:val="single"/>
        </w:rPr>
      </w:pPr>
      <w:r w:rsidRPr="00745950">
        <w:rPr>
          <w:rFonts w:asciiTheme="majorHAnsi" w:hAnsiTheme="majorHAnsi" w:cstheme="majorHAnsi"/>
          <w:b/>
          <w:u w:val="single"/>
        </w:rPr>
        <w:t>Personal Accident Insurance</w:t>
      </w:r>
    </w:p>
    <w:p w14:paraId="79CFF987" w14:textId="7384CC44" w:rsidR="00D1532A" w:rsidRDefault="003B60B8" w:rsidP="00D1532A">
      <w:pPr>
        <w:ind w:left="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Personal Accident insurance</w:t>
      </w:r>
      <w:r w:rsidR="000277DC">
        <w:rPr>
          <w:rFonts w:asciiTheme="majorHAnsi" w:hAnsiTheme="majorHAnsi" w:cstheme="majorHAnsi"/>
        </w:rPr>
        <w:t xml:space="preserve"> is automatically extended to affiliated members (including players</w:t>
      </w:r>
      <w:r w:rsidR="00AE13C1">
        <w:rPr>
          <w:rFonts w:asciiTheme="majorHAnsi" w:hAnsiTheme="majorHAnsi" w:cstheme="majorHAnsi"/>
        </w:rPr>
        <w:t xml:space="preserve">, </w:t>
      </w:r>
      <w:r w:rsidR="00AE13C1" w:rsidRPr="00021B4A">
        <w:rPr>
          <w:rFonts w:asciiTheme="majorHAnsi" w:hAnsiTheme="majorHAnsi" w:cstheme="majorHAnsi"/>
        </w:rPr>
        <w:t>officials, referees</w:t>
      </w:r>
      <w:r w:rsidR="000277DC">
        <w:rPr>
          <w:rFonts w:asciiTheme="majorHAnsi" w:hAnsiTheme="majorHAnsi" w:cstheme="majorHAnsi"/>
        </w:rPr>
        <w:t xml:space="preserve"> </w:t>
      </w:r>
      <w:r w:rsidR="00D1532A">
        <w:rPr>
          <w:rFonts w:asciiTheme="majorHAnsi" w:hAnsiTheme="majorHAnsi" w:cstheme="majorHAnsi"/>
        </w:rPr>
        <w:t xml:space="preserve">and </w:t>
      </w:r>
      <w:r>
        <w:rPr>
          <w:rFonts w:asciiTheme="majorHAnsi" w:hAnsiTheme="majorHAnsi" w:cstheme="majorHAnsi"/>
        </w:rPr>
        <w:t>coaches</w:t>
      </w:r>
      <w:r w:rsidR="00D1532A">
        <w:rPr>
          <w:rFonts w:asciiTheme="majorHAnsi" w:hAnsiTheme="majorHAnsi" w:cstheme="majorHAnsi"/>
        </w:rPr>
        <w:t xml:space="preserve">) at: </w:t>
      </w:r>
    </w:p>
    <w:p w14:paraId="6EA051FF" w14:textId="489E3E7C" w:rsidR="00D006AD" w:rsidRPr="00D1532A" w:rsidRDefault="00D006AD" w:rsidP="00D1532A">
      <w:pPr>
        <w:pStyle w:val="ListParagraph"/>
        <w:numPr>
          <w:ilvl w:val="0"/>
          <w:numId w:val="13"/>
        </w:numPr>
        <w:ind w:left="851" w:hanging="284"/>
        <w:rPr>
          <w:rFonts w:asciiTheme="majorHAnsi" w:hAnsiTheme="majorHAnsi" w:cstheme="majorHAnsi"/>
        </w:rPr>
      </w:pPr>
      <w:r w:rsidRPr="00D1532A">
        <w:rPr>
          <w:rFonts w:asciiTheme="majorHAnsi" w:hAnsiTheme="majorHAnsi" w:cstheme="majorHAnsi"/>
        </w:rPr>
        <w:lastRenderedPageBreak/>
        <w:t xml:space="preserve">BSA, SA Country, and SA Church </w:t>
      </w:r>
      <w:r w:rsidR="00E9792F" w:rsidRPr="00D1532A">
        <w:rPr>
          <w:rFonts w:asciiTheme="majorHAnsi" w:hAnsiTheme="majorHAnsi" w:cstheme="majorHAnsi"/>
        </w:rPr>
        <w:t>Activities</w:t>
      </w:r>
    </w:p>
    <w:p w14:paraId="76407703" w14:textId="1F26EEBA" w:rsidR="00877EF7" w:rsidRDefault="00877EF7" w:rsidP="00D1532A">
      <w:pPr>
        <w:pStyle w:val="ListParagraph"/>
        <w:numPr>
          <w:ilvl w:val="0"/>
          <w:numId w:val="11"/>
        </w:numPr>
        <w:ind w:left="851" w:hanging="284"/>
        <w:rPr>
          <w:rFonts w:asciiTheme="majorHAnsi" w:hAnsiTheme="majorHAnsi" w:cstheme="majorHAnsi"/>
        </w:rPr>
      </w:pPr>
      <w:r w:rsidRPr="000277DC">
        <w:rPr>
          <w:rFonts w:asciiTheme="majorHAnsi" w:hAnsiTheme="majorHAnsi" w:cstheme="majorHAnsi"/>
        </w:rPr>
        <w:t>Official Club training</w:t>
      </w:r>
    </w:p>
    <w:p w14:paraId="33A11FAD" w14:textId="2CB5D0FA" w:rsidR="00D006AD" w:rsidRDefault="00D006AD" w:rsidP="00D1532A">
      <w:pPr>
        <w:pStyle w:val="ListParagraph"/>
        <w:numPr>
          <w:ilvl w:val="0"/>
          <w:numId w:val="11"/>
        </w:numPr>
        <w:ind w:left="851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Fundraising events held on club premises</w:t>
      </w:r>
    </w:p>
    <w:p w14:paraId="561ECE9A" w14:textId="77777777" w:rsidR="00D1532A" w:rsidRDefault="00D1532A" w:rsidP="00D1532A">
      <w:pPr>
        <w:pStyle w:val="ListParagraph"/>
        <w:ind w:left="851"/>
        <w:rPr>
          <w:rFonts w:asciiTheme="majorHAnsi" w:hAnsiTheme="majorHAnsi" w:cstheme="majorHAnsi"/>
        </w:rPr>
      </w:pPr>
    </w:p>
    <w:p w14:paraId="6E0FE4E6" w14:textId="31308046" w:rsidR="00D1532A" w:rsidRDefault="00D1532A" w:rsidP="00D1532A">
      <w:pPr>
        <w:ind w:left="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Officials will only be covered by Personal Accident Insurance if:</w:t>
      </w:r>
    </w:p>
    <w:p w14:paraId="72CD4503" w14:textId="77777777" w:rsidR="00D1532A" w:rsidRDefault="00D1532A" w:rsidP="00D1532A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Pr="00CC776D">
        <w:rPr>
          <w:rFonts w:asciiTheme="majorHAnsi" w:hAnsiTheme="majorHAnsi" w:cstheme="majorHAnsi"/>
        </w:rPr>
        <w:t>irectly engaged by BSA, SA Country or SA Church</w:t>
      </w:r>
      <w:r>
        <w:rPr>
          <w:rFonts w:asciiTheme="majorHAnsi" w:hAnsiTheme="majorHAnsi" w:cstheme="majorHAnsi"/>
        </w:rPr>
        <w:t>, or</w:t>
      </w:r>
    </w:p>
    <w:p w14:paraId="47DD6EDD" w14:textId="77777777" w:rsidR="00D1532A" w:rsidRDefault="00D1532A" w:rsidP="00D1532A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Engaged for a sanctioned activity by </w:t>
      </w:r>
      <w:r w:rsidRPr="00CC776D">
        <w:rPr>
          <w:rFonts w:asciiTheme="majorHAnsi" w:hAnsiTheme="majorHAnsi" w:cstheme="majorHAnsi"/>
        </w:rPr>
        <w:t xml:space="preserve">the Club/Association </w:t>
      </w:r>
      <w:r>
        <w:rPr>
          <w:rFonts w:asciiTheme="majorHAnsi" w:hAnsiTheme="majorHAnsi" w:cstheme="majorHAnsi"/>
        </w:rPr>
        <w:t>to which they are registered, or</w:t>
      </w:r>
    </w:p>
    <w:p w14:paraId="14F2E7FC" w14:textId="68F9D7BB" w:rsidR="00D1532A" w:rsidRDefault="00C514F7" w:rsidP="00D1532A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Approved</w:t>
      </w:r>
      <w:r w:rsidR="00D1532A">
        <w:rPr>
          <w:rFonts w:asciiTheme="majorHAnsi" w:hAnsiTheme="majorHAnsi" w:cstheme="majorHAnsi"/>
        </w:rPr>
        <w:t xml:space="preserve"> </w:t>
      </w:r>
      <w:r w:rsidR="002D38CB">
        <w:rPr>
          <w:rFonts w:asciiTheme="majorHAnsi" w:hAnsiTheme="majorHAnsi" w:cstheme="majorHAnsi"/>
        </w:rPr>
        <w:t xml:space="preserve">by BSA </w:t>
      </w:r>
      <w:r w:rsidR="00D1532A">
        <w:rPr>
          <w:rFonts w:asciiTheme="majorHAnsi" w:hAnsiTheme="majorHAnsi" w:cstheme="majorHAnsi"/>
        </w:rPr>
        <w:t>for an activity via the Form in Appendix C</w:t>
      </w:r>
    </w:p>
    <w:p w14:paraId="1A2AEB7E" w14:textId="05C439CF" w:rsidR="00877EF7" w:rsidRDefault="00877EF7" w:rsidP="000277DC">
      <w:pPr>
        <w:rPr>
          <w:rFonts w:asciiTheme="majorHAnsi" w:hAnsiTheme="majorHAnsi" w:cstheme="majorHAnsi"/>
        </w:rPr>
      </w:pPr>
    </w:p>
    <w:p w14:paraId="53EA7D1C" w14:textId="0D9F9D4C" w:rsidR="00877EF7" w:rsidRDefault="00877EF7" w:rsidP="008655C0">
      <w:pPr>
        <w:ind w:left="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Insurance can be extended </w:t>
      </w:r>
      <w:r w:rsidR="00B93A20">
        <w:rPr>
          <w:rFonts w:asciiTheme="majorHAnsi" w:hAnsiTheme="majorHAnsi" w:cstheme="majorHAnsi"/>
        </w:rPr>
        <w:t xml:space="preserve">for players and coaches to participate in other activities </w:t>
      </w:r>
      <w:r w:rsidR="000277DC">
        <w:rPr>
          <w:rFonts w:asciiTheme="majorHAnsi" w:hAnsiTheme="majorHAnsi" w:cstheme="majorHAnsi"/>
        </w:rPr>
        <w:t xml:space="preserve">provided the </w:t>
      </w:r>
      <w:r w:rsidR="00B93A20">
        <w:rPr>
          <w:rFonts w:asciiTheme="majorHAnsi" w:hAnsiTheme="majorHAnsi" w:cstheme="majorHAnsi"/>
        </w:rPr>
        <w:t>activity</w:t>
      </w:r>
      <w:r w:rsidR="000277DC">
        <w:rPr>
          <w:rFonts w:asciiTheme="majorHAnsi" w:hAnsiTheme="majorHAnsi" w:cstheme="majorHAnsi"/>
        </w:rPr>
        <w:t xml:space="preserve"> is sanctioned by Basketball SA. There are some instances where insurance cannot be extended. The </w:t>
      </w:r>
      <w:r w:rsidR="008655C0">
        <w:rPr>
          <w:rFonts w:asciiTheme="majorHAnsi" w:hAnsiTheme="majorHAnsi" w:cstheme="majorHAnsi"/>
        </w:rPr>
        <w:t xml:space="preserve">‘Table of </w:t>
      </w:r>
      <w:r w:rsidR="00B93A20">
        <w:rPr>
          <w:rFonts w:asciiTheme="majorHAnsi" w:hAnsiTheme="majorHAnsi" w:cstheme="majorHAnsi"/>
        </w:rPr>
        <w:t>Activities</w:t>
      </w:r>
      <w:r w:rsidR="008655C0">
        <w:rPr>
          <w:rFonts w:asciiTheme="majorHAnsi" w:hAnsiTheme="majorHAnsi" w:cstheme="majorHAnsi"/>
        </w:rPr>
        <w:t xml:space="preserve">’ </w:t>
      </w:r>
      <w:r w:rsidR="00D1532A">
        <w:rPr>
          <w:rFonts w:asciiTheme="majorHAnsi" w:hAnsiTheme="majorHAnsi" w:cstheme="majorHAnsi"/>
        </w:rPr>
        <w:t xml:space="preserve">in appendix A </w:t>
      </w:r>
      <w:r w:rsidR="000277DC">
        <w:rPr>
          <w:rFonts w:asciiTheme="majorHAnsi" w:hAnsiTheme="majorHAnsi" w:cstheme="majorHAnsi"/>
        </w:rPr>
        <w:t xml:space="preserve">provides more detail of </w:t>
      </w:r>
      <w:r w:rsidR="00D006AD">
        <w:rPr>
          <w:rFonts w:asciiTheme="majorHAnsi" w:hAnsiTheme="majorHAnsi" w:cstheme="majorHAnsi"/>
        </w:rPr>
        <w:t xml:space="preserve">the circumstances in which insurance can/cannot be extended. </w:t>
      </w:r>
    </w:p>
    <w:p w14:paraId="4DC2A65C" w14:textId="3F74FC6D" w:rsidR="005C7646" w:rsidRDefault="005C7646" w:rsidP="008655C0">
      <w:pPr>
        <w:ind w:left="142"/>
        <w:rPr>
          <w:rFonts w:asciiTheme="majorHAnsi" w:hAnsiTheme="majorHAnsi" w:cstheme="majorHAnsi"/>
        </w:rPr>
      </w:pPr>
    </w:p>
    <w:p w14:paraId="3CB3D07B" w14:textId="38169407" w:rsidR="008655C0" w:rsidRPr="008655C0" w:rsidRDefault="008655C0" w:rsidP="008655C0">
      <w:pPr>
        <w:pStyle w:val="ListParagraph"/>
        <w:numPr>
          <w:ilvl w:val="1"/>
          <w:numId w:val="7"/>
        </w:numPr>
        <w:rPr>
          <w:rFonts w:asciiTheme="majorHAnsi" w:hAnsiTheme="majorHAnsi" w:cstheme="majorHAnsi"/>
          <w:b/>
        </w:rPr>
      </w:pPr>
      <w:r w:rsidRPr="008655C0">
        <w:rPr>
          <w:rFonts w:asciiTheme="majorHAnsi" w:hAnsiTheme="majorHAnsi" w:cstheme="majorHAnsi"/>
          <w:b/>
        </w:rPr>
        <w:t xml:space="preserve">Application to sanction an </w:t>
      </w:r>
      <w:r w:rsidR="00B93A20">
        <w:rPr>
          <w:rFonts w:asciiTheme="majorHAnsi" w:hAnsiTheme="majorHAnsi" w:cstheme="majorHAnsi"/>
          <w:b/>
        </w:rPr>
        <w:t>activity</w:t>
      </w:r>
    </w:p>
    <w:p w14:paraId="34AEF87E" w14:textId="4907A5A0" w:rsidR="00910D70" w:rsidRDefault="008655C0" w:rsidP="000277DC">
      <w:pPr>
        <w:ind w:left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Member</w:t>
      </w:r>
      <w:r w:rsidR="00E9792F">
        <w:rPr>
          <w:rFonts w:asciiTheme="majorHAnsi" w:hAnsiTheme="majorHAnsi" w:cstheme="majorHAnsi"/>
        </w:rPr>
        <w:t xml:space="preserve"> bodies</w:t>
      </w:r>
      <w:r>
        <w:rPr>
          <w:rFonts w:asciiTheme="majorHAnsi" w:hAnsiTheme="majorHAnsi" w:cstheme="majorHAnsi"/>
        </w:rPr>
        <w:t xml:space="preserve"> can apply to sanction an </w:t>
      </w:r>
      <w:r w:rsidR="00B93A20">
        <w:rPr>
          <w:rFonts w:asciiTheme="majorHAnsi" w:hAnsiTheme="majorHAnsi" w:cstheme="majorHAnsi"/>
        </w:rPr>
        <w:t>activity</w:t>
      </w:r>
      <w:r>
        <w:rPr>
          <w:rFonts w:asciiTheme="majorHAnsi" w:hAnsiTheme="majorHAnsi" w:cstheme="majorHAnsi"/>
        </w:rPr>
        <w:t xml:space="preserve"> using the form contained in Appendix </w:t>
      </w:r>
      <w:r w:rsidR="00D1532A">
        <w:rPr>
          <w:rFonts w:asciiTheme="majorHAnsi" w:hAnsiTheme="majorHAnsi" w:cstheme="majorHAnsi"/>
        </w:rPr>
        <w:t>B</w:t>
      </w:r>
      <w:r w:rsidR="00FD582C">
        <w:rPr>
          <w:rFonts w:asciiTheme="majorHAnsi" w:hAnsiTheme="majorHAnsi" w:cstheme="majorHAnsi"/>
        </w:rPr>
        <w:t xml:space="preserve"> or per the processes agreed between Basketball SA and the member group. </w:t>
      </w:r>
      <w:r>
        <w:rPr>
          <w:rFonts w:asciiTheme="majorHAnsi" w:hAnsiTheme="majorHAnsi" w:cstheme="majorHAnsi"/>
        </w:rPr>
        <w:t xml:space="preserve">Sanctioning an </w:t>
      </w:r>
      <w:r w:rsidR="00B93A20">
        <w:rPr>
          <w:rFonts w:asciiTheme="majorHAnsi" w:hAnsiTheme="majorHAnsi" w:cstheme="majorHAnsi"/>
        </w:rPr>
        <w:t>activity</w:t>
      </w:r>
      <w:r>
        <w:rPr>
          <w:rFonts w:asciiTheme="majorHAnsi" w:hAnsiTheme="majorHAnsi" w:cstheme="majorHAnsi"/>
        </w:rPr>
        <w:t xml:space="preserve"> is at the sole discretion of Basketball SA. </w:t>
      </w:r>
    </w:p>
    <w:p w14:paraId="2196F186" w14:textId="77777777" w:rsidR="008655C0" w:rsidRPr="00A97BAA" w:rsidRDefault="008655C0" w:rsidP="008655C0">
      <w:pPr>
        <w:pStyle w:val="ListParagraph"/>
        <w:ind w:left="1134"/>
        <w:rPr>
          <w:rFonts w:asciiTheme="majorHAnsi" w:hAnsiTheme="majorHAnsi" w:cstheme="majorHAnsi"/>
        </w:rPr>
      </w:pPr>
    </w:p>
    <w:p w14:paraId="5756D1EF" w14:textId="228C58C4" w:rsidR="008655C0" w:rsidRDefault="008655C0" w:rsidP="008655C0">
      <w:pPr>
        <w:ind w:left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Where insurance is extended by approval of an application to sanction an </w:t>
      </w:r>
      <w:r w:rsidR="00B93A20">
        <w:rPr>
          <w:rFonts w:asciiTheme="majorHAnsi" w:hAnsiTheme="majorHAnsi" w:cstheme="majorHAnsi"/>
        </w:rPr>
        <w:t>activity</w:t>
      </w:r>
      <w:r>
        <w:rPr>
          <w:rFonts w:asciiTheme="majorHAnsi" w:hAnsiTheme="majorHAnsi" w:cstheme="majorHAnsi"/>
        </w:rPr>
        <w:t xml:space="preserve">, </w:t>
      </w:r>
      <w:r w:rsidR="002F4906">
        <w:rPr>
          <w:rFonts w:asciiTheme="majorHAnsi" w:hAnsiTheme="majorHAnsi" w:cstheme="majorHAnsi"/>
        </w:rPr>
        <w:t>C</w:t>
      </w:r>
      <w:r>
        <w:rPr>
          <w:rFonts w:asciiTheme="majorHAnsi" w:hAnsiTheme="majorHAnsi" w:cstheme="majorHAnsi"/>
        </w:rPr>
        <w:t xml:space="preserve">lubs and </w:t>
      </w:r>
      <w:r w:rsidR="002F4906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>ssociations must keep/provide records of who is involved in the activity</w:t>
      </w:r>
      <w:r w:rsidR="004F5E59">
        <w:rPr>
          <w:rFonts w:asciiTheme="majorHAnsi" w:hAnsiTheme="majorHAnsi" w:cstheme="majorHAnsi"/>
        </w:rPr>
        <w:t xml:space="preserve"> to provide to </w:t>
      </w:r>
      <w:r>
        <w:rPr>
          <w:rFonts w:asciiTheme="majorHAnsi" w:hAnsiTheme="majorHAnsi" w:cstheme="majorHAnsi"/>
        </w:rPr>
        <w:t>Basketball SA should an insurance claim arise.</w:t>
      </w:r>
    </w:p>
    <w:p w14:paraId="6DFD0580" w14:textId="77777777" w:rsidR="002F4906" w:rsidRDefault="002F4906" w:rsidP="008655C0">
      <w:pPr>
        <w:ind w:left="709"/>
        <w:rPr>
          <w:rFonts w:asciiTheme="majorHAnsi" w:hAnsiTheme="majorHAnsi" w:cstheme="majorHAnsi"/>
        </w:rPr>
      </w:pPr>
    </w:p>
    <w:p w14:paraId="5BBB3F20" w14:textId="4569B767" w:rsidR="008655C0" w:rsidRDefault="008655C0" w:rsidP="008655C0">
      <w:pPr>
        <w:ind w:left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an </w:t>
      </w:r>
      <w:r w:rsidR="00B93A20">
        <w:rPr>
          <w:rFonts w:asciiTheme="majorHAnsi" w:hAnsiTheme="majorHAnsi" w:cstheme="majorHAnsi"/>
        </w:rPr>
        <w:t>activity</w:t>
      </w:r>
      <w:r>
        <w:rPr>
          <w:rFonts w:asciiTheme="majorHAnsi" w:hAnsiTheme="majorHAnsi" w:cstheme="majorHAnsi"/>
        </w:rPr>
        <w:t xml:space="preserve"> is denied sanctioning,</w:t>
      </w:r>
      <w:r w:rsidR="00C238F1">
        <w:rPr>
          <w:rFonts w:asciiTheme="majorHAnsi" w:hAnsiTheme="majorHAnsi" w:cstheme="majorHAnsi"/>
        </w:rPr>
        <w:t xml:space="preserve"> or sanctioning is not applied for,</w:t>
      </w:r>
      <w:r>
        <w:rPr>
          <w:rFonts w:asciiTheme="majorHAnsi" w:hAnsiTheme="majorHAnsi" w:cstheme="majorHAnsi"/>
        </w:rPr>
        <w:t xml:space="preserve"> it is the responsibility of the Club/Association to inform participants, coaches and officials </w:t>
      </w:r>
      <w:r w:rsidR="00C238F1">
        <w:rPr>
          <w:rFonts w:asciiTheme="majorHAnsi" w:hAnsiTheme="majorHAnsi" w:cstheme="majorHAnsi"/>
        </w:rPr>
        <w:t>that the activity is not sanctioned and how insurance coverage is affected</w:t>
      </w:r>
      <w:r>
        <w:rPr>
          <w:rFonts w:asciiTheme="majorHAnsi" w:hAnsiTheme="majorHAnsi" w:cstheme="majorHAnsi"/>
        </w:rPr>
        <w:t>.</w:t>
      </w:r>
    </w:p>
    <w:p w14:paraId="129BA4B7" w14:textId="77777777" w:rsidR="00A97BAA" w:rsidRDefault="00A97BAA">
      <w:pPr>
        <w:rPr>
          <w:rFonts w:asciiTheme="majorHAnsi" w:hAnsiTheme="majorHAnsi" w:cstheme="majorHAnsi"/>
        </w:rPr>
      </w:pPr>
    </w:p>
    <w:p w14:paraId="5E013D47" w14:textId="294F576C" w:rsidR="00FA249E" w:rsidRPr="00FA249E" w:rsidRDefault="00BA3BB1" w:rsidP="00FA249E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Personal Accident Insurance</w:t>
      </w:r>
      <w:r w:rsidRPr="00FA249E">
        <w:rPr>
          <w:rFonts w:asciiTheme="majorHAnsi" w:hAnsiTheme="majorHAnsi" w:cstheme="majorHAnsi"/>
          <w:b/>
          <w:u w:val="single"/>
        </w:rPr>
        <w:t xml:space="preserve"> </w:t>
      </w:r>
      <w:r>
        <w:rPr>
          <w:rFonts w:asciiTheme="majorHAnsi" w:hAnsiTheme="majorHAnsi" w:cstheme="majorHAnsi"/>
          <w:b/>
          <w:u w:val="single"/>
        </w:rPr>
        <w:t>–</w:t>
      </w:r>
      <w:r w:rsidR="00FA249E" w:rsidRPr="00FA249E">
        <w:rPr>
          <w:rFonts w:asciiTheme="majorHAnsi" w:hAnsiTheme="majorHAnsi" w:cstheme="majorHAnsi"/>
          <w:b/>
          <w:u w:val="single"/>
        </w:rPr>
        <w:t xml:space="preserve"> Claims</w:t>
      </w:r>
      <w:r>
        <w:rPr>
          <w:rFonts w:asciiTheme="majorHAnsi" w:hAnsiTheme="majorHAnsi" w:cstheme="majorHAnsi"/>
          <w:b/>
          <w:u w:val="single"/>
        </w:rPr>
        <w:t xml:space="preserve"> Process</w:t>
      </w:r>
      <w:r w:rsidR="002D38CB">
        <w:rPr>
          <w:rFonts w:asciiTheme="majorHAnsi" w:hAnsiTheme="majorHAnsi" w:cstheme="majorHAnsi"/>
          <w:b/>
          <w:u w:val="single"/>
        </w:rPr>
        <w:t xml:space="preserve"> </w:t>
      </w:r>
    </w:p>
    <w:p w14:paraId="706CFBB0" w14:textId="35906254" w:rsidR="00DA349B" w:rsidRDefault="00DA349B" w:rsidP="002D38CB">
      <w:pPr>
        <w:pStyle w:val="ListParagraph"/>
        <w:numPr>
          <w:ilvl w:val="0"/>
          <w:numId w:val="16"/>
        </w:numPr>
        <w:spacing w:before="240" w:after="240" w:line="240" w:lineRule="auto"/>
        <w:contextualSpacing w:val="0"/>
        <w:rPr>
          <w:rFonts w:asciiTheme="majorHAnsi" w:hAnsiTheme="majorHAnsi" w:cstheme="majorHAnsi"/>
        </w:rPr>
      </w:pPr>
      <w:r w:rsidRPr="002D38CB">
        <w:rPr>
          <w:rFonts w:asciiTheme="majorHAnsi" w:hAnsiTheme="majorHAnsi" w:cstheme="majorHAnsi"/>
        </w:rPr>
        <w:t xml:space="preserve">Download a Personal Accident claim form  </w:t>
      </w:r>
      <w:r w:rsidR="002D38CB" w:rsidRPr="002D38CB">
        <w:rPr>
          <w:rFonts w:asciiTheme="majorHAnsi" w:hAnsiTheme="majorHAnsi" w:cstheme="majorHAnsi"/>
        </w:rPr>
        <w:br/>
      </w:r>
      <w:hyperlink r:id="rId9" w:history="1">
        <w:r w:rsidR="002D38CB" w:rsidRPr="002D38CB">
          <w:rPr>
            <w:rStyle w:val="Hyperlink"/>
            <w:rFonts w:asciiTheme="majorHAnsi" w:hAnsiTheme="majorHAnsi" w:cstheme="majorHAnsi"/>
          </w:rPr>
          <w:t>https://www.vinsurance.com.au/basketball/how-to-claim.html</w:t>
        </w:r>
      </w:hyperlink>
      <w:r w:rsidRPr="002D38CB">
        <w:rPr>
          <w:rFonts w:asciiTheme="majorHAnsi" w:hAnsiTheme="majorHAnsi" w:cstheme="majorHAnsi"/>
        </w:rPr>
        <w:t xml:space="preserve">  </w:t>
      </w:r>
    </w:p>
    <w:p w14:paraId="4046907A" w14:textId="2F4D2084" w:rsidR="002D38CB" w:rsidRDefault="002D38CB" w:rsidP="002D38CB">
      <w:pPr>
        <w:pStyle w:val="ListParagraph"/>
        <w:numPr>
          <w:ilvl w:val="0"/>
          <w:numId w:val="16"/>
        </w:numPr>
        <w:spacing w:before="240" w:after="240" w:line="240" w:lineRule="auto"/>
        <w:contextualSpacing w:val="0"/>
        <w:rPr>
          <w:rFonts w:asciiTheme="majorHAnsi" w:hAnsiTheme="majorHAnsi" w:cstheme="majorHAnsi"/>
        </w:rPr>
      </w:pPr>
      <w:r w:rsidRPr="002D38CB">
        <w:rPr>
          <w:rFonts w:asciiTheme="majorHAnsi" w:hAnsiTheme="majorHAnsi" w:cstheme="majorHAnsi"/>
        </w:rPr>
        <w:t>C</w:t>
      </w:r>
      <w:r w:rsidR="00DA349B" w:rsidRPr="002D38CB">
        <w:rPr>
          <w:rFonts w:asciiTheme="majorHAnsi" w:hAnsiTheme="majorHAnsi" w:cstheme="majorHAnsi"/>
        </w:rPr>
        <w:t>omplete each section of the claim form</w:t>
      </w:r>
    </w:p>
    <w:p w14:paraId="1E7F66AF" w14:textId="459A3367" w:rsidR="00BA3BB1" w:rsidRDefault="002D38CB" w:rsidP="002D38CB">
      <w:pPr>
        <w:pStyle w:val="ListParagraph"/>
        <w:numPr>
          <w:ilvl w:val="0"/>
          <w:numId w:val="16"/>
        </w:numPr>
        <w:spacing w:before="240" w:after="24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Request your</w:t>
      </w:r>
      <w:r w:rsidR="00557E00" w:rsidRPr="002D38CB">
        <w:rPr>
          <w:rFonts w:asciiTheme="majorHAnsi" w:hAnsiTheme="majorHAnsi" w:cstheme="majorHAnsi"/>
        </w:rPr>
        <w:t xml:space="preserve"> Association</w:t>
      </w:r>
      <w:r>
        <w:rPr>
          <w:rFonts w:asciiTheme="majorHAnsi" w:hAnsiTheme="majorHAnsi" w:cstheme="majorHAnsi"/>
        </w:rPr>
        <w:t xml:space="preserve">/club </w:t>
      </w:r>
      <w:r w:rsidR="00557E00" w:rsidRPr="002D38CB">
        <w:rPr>
          <w:rFonts w:asciiTheme="majorHAnsi" w:hAnsiTheme="majorHAnsi" w:cstheme="majorHAnsi"/>
        </w:rPr>
        <w:t>to sign the declaration section to confirm membership</w:t>
      </w:r>
      <w:r w:rsidR="00DA349B" w:rsidRPr="002D38CB">
        <w:rPr>
          <w:rFonts w:asciiTheme="majorHAnsi" w:hAnsiTheme="majorHAnsi" w:cstheme="majorHAnsi"/>
        </w:rPr>
        <w:t xml:space="preserve">. </w:t>
      </w:r>
      <w:r w:rsidR="00BA3BB1" w:rsidRPr="002D38CB">
        <w:rPr>
          <w:rFonts w:asciiTheme="majorHAnsi" w:hAnsiTheme="majorHAnsi" w:cstheme="majorHAnsi"/>
        </w:rPr>
        <w:t>Please be advised that incomplete claim forms may cause a delay in processing your claim.</w:t>
      </w:r>
    </w:p>
    <w:p w14:paraId="470A322A" w14:textId="583D600A" w:rsidR="00DA349B" w:rsidRPr="002D38CB" w:rsidRDefault="00815B0C" w:rsidP="00BA3BB1">
      <w:pPr>
        <w:pStyle w:val="ListParagraph"/>
        <w:spacing w:before="240" w:after="240" w:line="240" w:lineRule="auto"/>
        <w:ind w:left="862"/>
        <w:contextualSpacing w:val="0"/>
        <w:rPr>
          <w:rFonts w:asciiTheme="majorHAnsi" w:hAnsiTheme="majorHAnsi" w:cstheme="majorHAnsi"/>
        </w:rPr>
      </w:pPr>
      <w:r w:rsidRPr="00BA3BB1">
        <w:rPr>
          <w:rFonts w:asciiTheme="majorHAnsi" w:hAnsiTheme="majorHAnsi" w:cstheme="majorHAnsi"/>
          <w:b/>
        </w:rPr>
        <w:t>Associations and clubs should not sign the declaration if the claimant is un</w:t>
      </w:r>
      <w:r w:rsidR="00021B4A" w:rsidRPr="00BA3BB1">
        <w:rPr>
          <w:rFonts w:asciiTheme="majorHAnsi" w:hAnsiTheme="majorHAnsi" w:cstheme="majorHAnsi"/>
          <w:b/>
        </w:rPr>
        <w:t>-</w:t>
      </w:r>
      <w:r w:rsidRPr="00BA3BB1">
        <w:rPr>
          <w:rFonts w:asciiTheme="majorHAnsi" w:hAnsiTheme="majorHAnsi" w:cstheme="majorHAnsi"/>
          <w:b/>
        </w:rPr>
        <w:t>fin</w:t>
      </w:r>
      <w:r w:rsidR="00021B4A" w:rsidRPr="00BA3BB1">
        <w:rPr>
          <w:rFonts w:asciiTheme="majorHAnsi" w:hAnsiTheme="majorHAnsi" w:cstheme="majorHAnsi"/>
          <w:b/>
        </w:rPr>
        <w:t>an</w:t>
      </w:r>
      <w:r w:rsidRPr="00BA3BB1">
        <w:rPr>
          <w:rFonts w:asciiTheme="majorHAnsi" w:hAnsiTheme="majorHAnsi" w:cstheme="majorHAnsi"/>
          <w:b/>
        </w:rPr>
        <w:t>cial</w:t>
      </w:r>
      <w:r w:rsidR="00021B4A" w:rsidRPr="00BA3BB1">
        <w:rPr>
          <w:rFonts w:asciiTheme="majorHAnsi" w:hAnsiTheme="majorHAnsi" w:cstheme="majorHAnsi"/>
          <w:b/>
        </w:rPr>
        <w:t xml:space="preserve"> at the time of injury.</w:t>
      </w:r>
      <w:r w:rsidR="00BA3BB1" w:rsidRPr="00BA3BB1">
        <w:rPr>
          <w:rFonts w:asciiTheme="majorHAnsi" w:hAnsiTheme="majorHAnsi" w:cstheme="majorHAnsi"/>
          <w:b/>
        </w:rPr>
        <w:t xml:space="preserve"> It is the responsibility of the Association/club to ensure that the accident occurred during official or sanctioned activities.</w:t>
      </w:r>
      <w:r w:rsidR="00021B4A">
        <w:rPr>
          <w:rFonts w:asciiTheme="majorHAnsi" w:hAnsiTheme="majorHAnsi" w:cstheme="majorHAnsi"/>
        </w:rPr>
        <w:t xml:space="preserve"> </w:t>
      </w:r>
    </w:p>
    <w:p w14:paraId="22A065B0" w14:textId="22F7340E" w:rsidR="00DA349B" w:rsidRPr="002D38CB" w:rsidRDefault="002D38CB" w:rsidP="002D38CB">
      <w:pPr>
        <w:pStyle w:val="ListParagraph"/>
        <w:numPr>
          <w:ilvl w:val="0"/>
          <w:numId w:val="16"/>
        </w:numPr>
        <w:spacing w:before="240" w:after="24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</w:t>
      </w:r>
      <w:r w:rsidR="00DA349B" w:rsidRPr="002D38CB">
        <w:rPr>
          <w:rFonts w:asciiTheme="majorHAnsi" w:hAnsiTheme="majorHAnsi" w:cstheme="majorHAnsi"/>
        </w:rPr>
        <w:t>eturn your Personal Accident claim form and supporting documentation to the appointed claims handlers, Fullerton Health Corporate Services</w:t>
      </w:r>
      <w:r w:rsidRPr="002D38CB">
        <w:rPr>
          <w:rFonts w:asciiTheme="majorHAnsi" w:hAnsiTheme="majorHAnsi" w:cstheme="majorHAnsi"/>
        </w:rPr>
        <w:t xml:space="preserve"> via post, email or fax:</w:t>
      </w:r>
    </w:p>
    <w:p w14:paraId="3B9DDCCD" w14:textId="2B2B9BDA" w:rsidR="00DA349B" w:rsidRPr="002D38CB" w:rsidRDefault="00DA349B" w:rsidP="002D38CB">
      <w:pPr>
        <w:pStyle w:val="ListParagraph"/>
        <w:spacing w:before="240" w:after="240" w:line="240" w:lineRule="auto"/>
        <w:ind w:left="862"/>
        <w:contextualSpacing w:val="0"/>
        <w:rPr>
          <w:rFonts w:asciiTheme="majorHAnsi" w:hAnsiTheme="majorHAnsi" w:cstheme="majorHAnsi"/>
        </w:rPr>
      </w:pPr>
      <w:r w:rsidRPr="002D38CB">
        <w:rPr>
          <w:rFonts w:asciiTheme="majorHAnsi" w:hAnsiTheme="majorHAnsi" w:cstheme="majorHAnsi"/>
        </w:rPr>
        <w:t>Fullerton Health Corporate Services </w:t>
      </w:r>
      <w:r w:rsidRPr="002D38CB">
        <w:rPr>
          <w:rFonts w:asciiTheme="majorHAnsi" w:hAnsiTheme="majorHAnsi" w:cstheme="majorHAnsi"/>
        </w:rPr>
        <w:br/>
        <w:t>Level 10, 33 York Street </w:t>
      </w:r>
      <w:r w:rsidRPr="002D38CB">
        <w:rPr>
          <w:rFonts w:asciiTheme="majorHAnsi" w:hAnsiTheme="majorHAnsi" w:cstheme="majorHAnsi"/>
        </w:rPr>
        <w:br/>
        <w:t>Sydney NSW 2000 </w:t>
      </w:r>
      <w:r w:rsidRPr="002D38CB">
        <w:rPr>
          <w:rFonts w:asciiTheme="majorHAnsi" w:hAnsiTheme="majorHAnsi" w:cstheme="majorHAnsi"/>
        </w:rPr>
        <w:br/>
        <w:t>Phone: (02) 8256 1770 </w:t>
      </w:r>
      <w:r w:rsidRPr="002D38CB">
        <w:rPr>
          <w:rFonts w:asciiTheme="majorHAnsi" w:hAnsiTheme="majorHAnsi" w:cstheme="majorHAnsi"/>
        </w:rPr>
        <w:br/>
        <w:t>Fax: (02) 8256 1775 </w:t>
      </w:r>
      <w:r w:rsidRPr="002D38CB">
        <w:rPr>
          <w:rFonts w:asciiTheme="majorHAnsi" w:hAnsiTheme="majorHAnsi" w:cstheme="majorHAnsi"/>
        </w:rPr>
        <w:br/>
        <w:t>Email: </w:t>
      </w:r>
      <w:hyperlink r:id="rId10" w:history="1">
        <w:r w:rsidRPr="002D38CB">
          <w:rPr>
            <w:rStyle w:val="Hyperlink"/>
            <w:rFonts w:asciiTheme="majorHAnsi" w:hAnsiTheme="majorHAnsi" w:cstheme="majorHAnsi"/>
          </w:rPr>
          <w:t>claims@fullertonhealthcs.com.au</w:t>
        </w:r>
      </w:hyperlink>
    </w:p>
    <w:p w14:paraId="17C9446B" w14:textId="3A126402" w:rsidR="00D81FDD" w:rsidRPr="002D38CB" w:rsidRDefault="00DA349B" w:rsidP="002D38CB">
      <w:pPr>
        <w:pStyle w:val="ListParagraph"/>
        <w:numPr>
          <w:ilvl w:val="0"/>
          <w:numId w:val="16"/>
        </w:numPr>
        <w:spacing w:before="240" w:after="240" w:line="240" w:lineRule="auto"/>
        <w:contextualSpacing w:val="0"/>
        <w:rPr>
          <w:rFonts w:asciiTheme="majorHAnsi" w:hAnsiTheme="majorHAnsi" w:cstheme="majorHAnsi"/>
        </w:rPr>
      </w:pPr>
      <w:r w:rsidRPr="002D38CB">
        <w:rPr>
          <w:rFonts w:asciiTheme="majorHAnsi" w:hAnsiTheme="majorHAnsi" w:cstheme="majorHAnsi"/>
        </w:rPr>
        <w:lastRenderedPageBreak/>
        <w:t>Fullerton Health will confirm receipt of your claim form and advise whether further information</w:t>
      </w:r>
      <w:r w:rsidR="002D38CB">
        <w:rPr>
          <w:rFonts w:asciiTheme="majorHAnsi" w:hAnsiTheme="majorHAnsi" w:cstheme="majorHAnsi"/>
        </w:rPr>
        <w:t xml:space="preserve"> is required</w:t>
      </w:r>
      <w:r w:rsidRPr="002D38CB">
        <w:rPr>
          <w:rFonts w:asciiTheme="majorHAnsi" w:hAnsiTheme="majorHAnsi" w:cstheme="majorHAnsi"/>
        </w:rPr>
        <w:t xml:space="preserve">. </w:t>
      </w:r>
      <w:r w:rsidR="00D81FDD" w:rsidRPr="002D38CB">
        <w:rPr>
          <w:rFonts w:asciiTheme="majorHAnsi" w:hAnsiTheme="majorHAnsi" w:cstheme="majorHAnsi"/>
        </w:rPr>
        <w:t xml:space="preserve"> Fullerton Health will contact Basketball SA head office as the insuring organisation</w:t>
      </w:r>
      <w:r w:rsidR="00021B4A">
        <w:rPr>
          <w:rFonts w:asciiTheme="majorHAnsi" w:hAnsiTheme="majorHAnsi" w:cstheme="majorHAnsi"/>
        </w:rPr>
        <w:t xml:space="preserve"> to</w:t>
      </w:r>
      <w:r w:rsidR="00D81FDD" w:rsidRPr="002D38CB">
        <w:rPr>
          <w:rFonts w:asciiTheme="majorHAnsi" w:hAnsiTheme="majorHAnsi" w:cstheme="majorHAnsi"/>
        </w:rPr>
        <w:t xml:space="preserve"> request confirmation that a claimant is a financial member (or an approved participant).</w:t>
      </w:r>
    </w:p>
    <w:p w14:paraId="07AB237F" w14:textId="24E2B444" w:rsidR="00557E00" w:rsidRPr="002D38CB" w:rsidRDefault="00557E00" w:rsidP="002D38CB">
      <w:pPr>
        <w:pStyle w:val="ListParagraph"/>
        <w:numPr>
          <w:ilvl w:val="0"/>
          <w:numId w:val="16"/>
        </w:numPr>
        <w:spacing w:before="240" w:after="240" w:line="240" w:lineRule="auto"/>
        <w:contextualSpacing w:val="0"/>
        <w:rPr>
          <w:rFonts w:asciiTheme="majorHAnsi" w:hAnsiTheme="majorHAnsi" w:cstheme="majorHAnsi"/>
        </w:rPr>
      </w:pPr>
      <w:r w:rsidRPr="002D38CB">
        <w:rPr>
          <w:rFonts w:asciiTheme="majorHAnsi" w:hAnsiTheme="majorHAnsi" w:cstheme="majorHAnsi"/>
        </w:rPr>
        <w:t xml:space="preserve">Once the above has been completed, Fullerton Health will liaise directly with the member/claimant. </w:t>
      </w:r>
    </w:p>
    <w:p w14:paraId="322C6CA1" w14:textId="326ACA99" w:rsidR="00DA349B" w:rsidRPr="00DA349B" w:rsidRDefault="00DA349B" w:rsidP="002D38CB">
      <w:pPr>
        <w:spacing w:before="240" w:after="240"/>
        <w:ind w:left="567"/>
        <w:rPr>
          <w:rFonts w:asciiTheme="majorHAnsi" w:hAnsiTheme="majorHAnsi" w:cstheme="majorHAnsi"/>
        </w:rPr>
      </w:pPr>
      <w:r w:rsidRPr="002D38CB">
        <w:rPr>
          <w:rFonts w:asciiTheme="majorHAnsi" w:hAnsiTheme="majorHAnsi" w:cstheme="majorHAnsi"/>
        </w:rPr>
        <w:t>For assistance with your Personal Accident claim form please contact V-Insurance Group on (02) 8599 8660 or local call cost only 1300 945 547.</w:t>
      </w:r>
    </w:p>
    <w:p w14:paraId="142AC120" w14:textId="683DD13A" w:rsidR="00DA349B" w:rsidRPr="00FA249E" w:rsidRDefault="00DA349B" w:rsidP="002D38CB">
      <w:pPr>
        <w:rPr>
          <w:rFonts w:asciiTheme="majorHAnsi" w:hAnsiTheme="majorHAnsi" w:cstheme="majorHAnsi"/>
        </w:rPr>
        <w:sectPr w:rsidR="00DA349B" w:rsidRPr="00FA249E" w:rsidSect="002F490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0" w:right="850" w:bottom="709" w:left="850" w:header="0" w:footer="377" w:gutter="0"/>
          <w:pgNumType w:start="1"/>
          <w:cols w:space="720"/>
        </w:sectPr>
      </w:pPr>
    </w:p>
    <w:p w14:paraId="2E0604AD" w14:textId="77777777" w:rsidR="00D1532A" w:rsidRDefault="00D1532A" w:rsidP="00D1532A">
      <w:pPr>
        <w:jc w:val="center"/>
        <w:rPr>
          <w:rFonts w:asciiTheme="majorHAnsi" w:hAnsiTheme="majorHAnsi" w:cstheme="majorHAnsi"/>
        </w:rPr>
      </w:pPr>
      <w:r>
        <w:rPr>
          <w:noProof/>
        </w:rPr>
        <w:lastRenderedPageBreak/>
        <w:drawing>
          <wp:inline distT="0" distB="0" distL="0" distR="0" wp14:anchorId="62606305" wp14:editId="26C39A2C">
            <wp:extent cx="1571105" cy="469669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SA logo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105" cy="46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E27BC" w14:textId="77777777" w:rsidR="00D1532A" w:rsidRDefault="00D1532A" w:rsidP="00D1532A">
      <w:pPr>
        <w:jc w:val="center"/>
        <w:rPr>
          <w:rFonts w:asciiTheme="majorHAnsi" w:hAnsiTheme="majorHAnsi" w:cstheme="majorHAnsi"/>
        </w:rPr>
      </w:pPr>
    </w:p>
    <w:p w14:paraId="46771B55" w14:textId="395A1056" w:rsidR="00D1532A" w:rsidRDefault="00D1532A" w:rsidP="00D1532A">
      <w:pPr>
        <w:jc w:val="center"/>
        <w:rPr>
          <w:rFonts w:asciiTheme="majorHAnsi" w:hAnsiTheme="majorHAnsi" w:cstheme="majorHAnsi"/>
          <w:b/>
          <w:caps/>
          <w:sz w:val="28"/>
        </w:rPr>
      </w:pPr>
      <w:r>
        <w:rPr>
          <w:rFonts w:asciiTheme="majorHAnsi" w:hAnsiTheme="majorHAnsi" w:cstheme="majorHAnsi"/>
          <w:b/>
          <w:caps/>
          <w:sz w:val="28"/>
        </w:rPr>
        <w:t>Table of activities</w:t>
      </w:r>
    </w:p>
    <w:p w14:paraId="25CD843F" w14:textId="77777777" w:rsidR="00D1532A" w:rsidRDefault="00D1532A">
      <w:pPr>
        <w:rPr>
          <w:rFonts w:asciiTheme="majorHAnsi" w:hAnsiTheme="majorHAnsi" w:cstheme="majorHAnsi"/>
        </w:rPr>
      </w:pP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2894"/>
        <w:gridCol w:w="1184"/>
        <w:gridCol w:w="1167"/>
        <w:gridCol w:w="3685"/>
      </w:tblGrid>
      <w:tr w:rsidR="00D1532A" w:rsidRPr="000277DC" w14:paraId="580BC9FD" w14:textId="77777777" w:rsidTr="00D1532A">
        <w:tc>
          <w:tcPr>
            <w:tcW w:w="2894" w:type="dxa"/>
            <w:vMerge w:val="restart"/>
            <w:shd w:val="clear" w:color="auto" w:fill="D9D9D9" w:themeFill="background1" w:themeFillShade="D9"/>
          </w:tcPr>
          <w:p w14:paraId="58571D02" w14:textId="77777777" w:rsidR="00D1532A" w:rsidRPr="000277DC" w:rsidRDefault="00D1532A" w:rsidP="003A2CB2">
            <w:pPr>
              <w:spacing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77DC">
              <w:rPr>
                <w:rFonts w:asciiTheme="majorHAnsi" w:hAnsiTheme="majorHAnsi" w:cstheme="majorHAnsi"/>
                <w:b/>
                <w:sz w:val="20"/>
                <w:szCs w:val="20"/>
              </w:rPr>
              <w:t>Activity</w:t>
            </w:r>
          </w:p>
        </w:tc>
        <w:tc>
          <w:tcPr>
            <w:tcW w:w="2351" w:type="dxa"/>
            <w:gridSpan w:val="2"/>
            <w:shd w:val="clear" w:color="auto" w:fill="D9D9D9" w:themeFill="background1" w:themeFillShade="D9"/>
          </w:tcPr>
          <w:p w14:paraId="2100B171" w14:textId="7D76E9DD" w:rsidR="00D1532A" w:rsidRPr="000277DC" w:rsidRDefault="00034E28" w:rsidP="003A2CB2">
            <w:pPr>
              <w:spacing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Player Accident Insurance </w:t>
            </w:r>
            <w:r w:rsidR="00D1532A" w:rsidRPr="000277DC">
              <w:rPr>
                <w:rFonts w:asciiTheme="majorHAnsi" w:hAnsiTheme="majorHAnsi" w:cstheme="majorHAnsi"/>
                <w:b/>
                <w:sz w:val="20"/>
                <w:szCs w:val="20"/>
              </w:rPr>
              <w:t>Coverage</w:t>
            </w:r>
          </w:p>
        </w:tc>
        <w:tc>
          <w:tcPr>
            <w:tcW w:w="3685" w:type="dxa"/>
            <w:vMerge w:val="restart"/>
            <w:shd w:val="clear" w:color="auto" w:fill="D9D9D9" w:themeFill="background1" w:themeFillShade="D9"/>
          </w:tcPr>
          <w:p w14:paraId="32A3FC1E" w14:textId="77777777" w:rsidR="00D1532A" w:rsidRPr="000277DC" w:rsidRDefault="00D1532A" w:rsidP="003A2CB2">
            <w:pPr>
              <w:spacing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77DC">
              <w:rPr>
                <w:rFonts w:asciiTheme="majorHAnsi" w:hAnsiTheme="majorHAnsi" w:cstheme="majorHAnsi"/>
                <w:b/>
                <w:sz w:val="20"/>
                <w:szCs w:val="20"/>
              </w:rPr>
              <w:t>Conditions</w:t>
            </w:r>
          </w:p>
        </w:tc>
      </w:tr>
      <w:tr w:rsidR="00D1532A" w:rsidRPr="000277DC" w14:paraId="1B343661" w14:textId="77777777" w:rsidTr="00D1532A">
        <w:tc>
          <w:tcPr>
            <w:tcW w:w="2894" w:type="dxa"/>
            <w:vMerge/>
          </w:tcPr>
          <w:p w14:paraId="5750C680" w14:textId="77777777" w:rsidR="00D1532A" w:rsidRPr="000277DC" w:rsidRDefault="00D1532A" w:rsidP="003A2CB2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50DC034D" w14:textId="77777777" w:rsidR="00D1532A" w:rsidRPr="000277DC" w:rsidRDefault="00D1532A" w:rsidP="003A2CB2">
            <w:pPr>
              <w:spacing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77DC">
              <w:rPr>
                <w:rFonts w:asciiTheme="majorHAnsi" w:hAnsiTheme="majorHAnsi" w:cstheme="majorHAnsi"/>
                <w:b/>
                <w:sz w:val="20"/>
                <w:szCs w:val="20"/>
              </w:rPr>
              <w:t>Automatic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14:paraId="237782E8" w14:textId="77777777" w:rsidR="00D1532A" w:rsidRPr="000277DC" w:rsidRDefault="00D1532A" w:rsidP="003A2CB2">
            <w:pPr>
              <w:spacing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77DC">
              <w:rPr>
                <w:rFonts w:asciiTheme="majorHAnsi" w:hAnsiTheme="majorHAnsi" w:cstheme="majorHAnsi"/>
                <w:b/>
                <w:sz w:val="20"/>
                <w:szCs w:val="20"/>
              </w:rPr>
              <w:t>Available</w:t>
            </w:r>
          </w:p>
        </w:tc>
        <w:tc>
          <w:tcPr>
            <w:tcW w:w="3685" w:type="dxa"/>
            <w:vMerge/>
          </w:tcPr>
          <w:p w14:paraId="3AE5C145" w14:textId="77777777" w:rsidR="00D1532A" w:rsidRPr="000277DC" w:rsidRDefault="00D1532A" w:rsidP="003A2CB2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532A" w:rsidRPr="000277DC" w14:paraId="0440642B" w14:textId="77777777" w:rsidTr="00D1532A">
        <w:tc>
          <w:tcPr>
            <w:tcW w:w="2894" w:type="dxa"/>
          </w:tcPr>
          <w:p w14:paraId="3D16F790" w14:textId="77777777" w:rsidR="00D1532A" w:rsidRPr="000277DC" w:rsidRDefault="00D1532A" w:rsidP="003A2CB2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0277DC">
              <w:rPr>
                <w:rFonts w:asciiTheme="majorHAnsi" w:hAnsiTheme="majorHAnsi" w:cstheme="majorHAnsi"/>
                <w:sz w:val="20"/>
                <w:szCs w:val="20"/>
              </w:rPr>
              <w:t xml:space="preserve">Basketball SA (BSA) run competitions and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activities (including all High Performance activities)</w:t>
            </w:r>
          </w:p>
        </w:tc>
        <w:tc>
          <w:tcPr>
            <w:tcW w:w="1184" w:type="dxa"/>
          </w:tcPr>
          <w:p w14:paraId="35241E5D" w14:textId="77777777" w:rsidR="00D1532A" w:rsidRPr="000277DC" w:rsidRDefault="00D1532A" w:rsidP="003A2CB2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77DC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1167" w:type="dxa"/>
          </w:tcPr>
          <w:p w14:paraId="45ADA176" w14:textId="77777777" w:rsidR="00D1532A" w:rsidRPr="000277DC" w:rsidRDefault="00D1532A" w:rsidP="003A2CB2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118173E" w14:textId="77777777" w:rsidR="00D1532A" w:rsidRPr="007C29AF" w:rsidRDefault="00D1532A" w:rsidP="003A2CB2">
            <w:pPr>
              <w:pStyle w:val="ListParagraph"/>
              <w:numPr>
                <w:ilvl w:val="0"/>
                <w:numId w:val="3"/>
              </w:numPr>
              <w:spacing w:before="60" w:after="60"/>
              <w:ind w:left="344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0277DC">
              <w:rPr>
                <w:rFonts w:asciiTheme="majorHAnsi" w:hAnsiTheme="majorHAnsi" w:cstheme="majorHAnsi"/>
                <w:sz w:val="20"/>
                <w:szCs w:val="20"/>
              </w:rPr>
              <w:t>Affiliated member to be registered on Sports TG as a participant in competition or event.</w:t>
            </w:r>
          </w:p>
        </w:tc>
      </w:tr>
      <w:tr w:rsidR="00D1532A" w:rsidRPr="000277DC" w14:paraId="3E7F9056" w14:textId="77777777" w:rsidTr="00D1532A">
        <w:tc>
          <w:tcPr>
            <w:tcW w:w="2894" w:type="dxa"/>
          </w:tcPr>
          <w:p w14:paraId="354F7367" w14:textId="04F2065A" w:rsidR="00D1532A" w:rsidRPr="000277DC" w:rsidRDefault="00D1532A" w:rsidP="003A2CB2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0277DC">
              <w:rPr>
                <w:rFonts w:asciiTheme="majorHAnsi" w:hAnsiTheme="majorHAnsi" w:cstheme="majorHAnsi"/>
                <w:sz w:val="20"/>
                <w:szCs w:val="20"/>
              </w:rPr>
              <w:t xml:space="preserve">Non BSA tournaments eg. </w:t>
            </w:r>
            <w:r w:rsidR="00FD582C">
              <w:rPr>
                <w:rFonts w:asciiTheme="majorHAnsi" w:hAnsiTheme="majorHAnsi" w:cstheme="majorHAnsi"/>
                <w:sz w:val="20"/>
                <w:szCs w:val="20"/>
              </w:rPr>
              <w:t>member body</w:t>
            </w:r>
            <w:r w:rsidRPr="000277DC">
              <w:rPr>
                <w:rFonts w:asciiTheme="majorHAnsi" w:hAnsiTheme="majorHAnsi" w:cstheme="majorHAnsi"/>
                <w:sz w:val="20"/>
                <w:szCs w:val="20"/>
              </w:rPr>
              <w:t xml:space="preserve"> tournament, interstate tournament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/carnival</w:t>
            </w:r>
          </w:p>
        </w:tc>
        <w:tc>
          <w:tcPr>
            <w:tcW w:w="1184" w:type="dxa"/>
          </w:tcPr>
          <w:p w14:paraId="440B0F95" w14:textId="77777777" w:rsidR="00D1532A" w:rsidRPr="000277DC" w:rsidRDefault="00D1532A" w:rsidP="003A2CB2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77DC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1167" w:type="dxa"/>
          </w:tcPr>
          <w:p w14:paraId="7761A6CF" w14:textId="77777777" w:rsidR="00D1532A" w:rsidRPr="000277DC" w:rsidRDefault="00D1532A" w:rsidP="003A2CB2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77DC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3685" w:type="dxa"/>
          </w:tcPr>
          <w:p w14:paraId="784951AD" w14:textId="03ADC0D0" w:rsidR="00D1532A" w:rsidRPr="000277DC" w:rsidRDefault="00D1532A" w:rsidP="003A2CB2">
            <w:pPr>
              <w:pStyle w:val="ListParagraph"/>
              <w:numPr>
                <w:ilvl w:val="0"/>
                <w:numId w:val="3"/>
              </w:numPr>
              <w:spacing w:before="60" w:after="60"/>
              <w:ind w:left="344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0277DC">
              <w:rPr>
                <w:rFonts w:asciiTheme="majorHAnsi" w:hAnsiTheme="majorHAnsi" w:cstheme="majorHAnsi"/>
                <w:sz w:val="20"/>
                <w:szCs w:val="20"/>
              </w:rPr>
              <w:t xml:space="preserve">Club tournaments to be sanctioned and </w:t>
            </w:r>
            <w:r w:rsidR="003A2CB2">
              <w:rPr>
                <w:rFonts w:asciiTheme="majorHAnsi" w:hAnsiTheme="majorHAnsi" w:cstheme="majorHAnsi"/>
                <w:sz w:val="20"/>
                <w:szCs w:val="20"/>
              </w:rPr>
              <w:t>participant registration kept</w:t>
            </w:r>
          </w:p>
          <w:p w14:paraId="2FCF4B11" w14:textId="77777777" w:rsidR="00D1532A" w:rsidRPr="000277DC" w:rsidRDefault="00D1532A" w:rsidP="003A2CB2">
            <w:pPr>
              <w:pStyle w:val="ListParagraph"/>
              <w:numPr>
                <w:ilvl w:val="0"/>
                <w:numId w:val="3"/>
              </w:numPr>
              <w:spacing w:before="60" w:after="60"/>
              <w:ind w:left="344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0277DC">
              <w:rPr>
                <w:rFonts w:asciiTheme="majorHAnsi" w:hAnsiTheme="majorHAnsi" w:cstheme="majorHAnsi"/>
                <w:sz w:val="20"/>
                <w:szCs w:val="20"/>
              </w:rPr>
              <w:t>Teams to be sanctioned for interstate tournaments</w:t>
            </w:r>
          </w:p>
        </w:tc>
      </w:tr>
      <w:tr w:rsidR="00D1532A" w:rsidRPr="000277DC" w14:paraId="35151AE1" w14:textId="77777777" w:rsidTr="00D1532A">
        <w:tc>
          <w:tcPr>
            <w:tcW w:w="2894" w:type="dxa"/>
          </w:tcPr>
          <w:p w14:paraId="3ED0FFD2" w14:textId="66D35A9C" w:rsidR="00D1532A" w:rsidRPr="000277DC" w:rsidRDefault="00D1532A" w:rsidP="003A2CB2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0277DC">
              <w:rPr>
                <w:rFonts w:asciiTheme="majorHAnsi" w:hAnsiTheme="majorHAnsi" w:cstheme="majorHAnsi"/>
                <w:sz w:val="20"/>
                <w:szCs w:val="20"/>
              </w:rPr>
              <w:t>Competition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run by </w:t>
            </w:r>
            <w:r w:rsidR="00CD7BA8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FD582C">
              <w:rPr>
                <w:rFonts w:asciiTheme="majorHAnsi" w:hAnsiTheme="majorHAnsi" w:cstheme="majorHAnsi"/>
                <w:sz w:val="20"/>
                <w:szCs w:val="20"/>
              </w:rPr>
              <w:t>ember body</w:t>
            </w:r>
            <w:r w:rsidR="003A2CB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eg. Domestic</w:t>
            </w:r>
          </w:p>
        </w:tc>
        <w:tc>
          <w:tcPr>
            <w:tcW w:w="1184" w:type="dxa"/>
          </w:tcPr>
          <w:p w14:paraId="72F2E730" w14:textId="77777777" w:rsidR="00D1532A" w:rsidRPr="000277DC" w:rsidRDefault="00D1532A" w:rsidP="003A2CB2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77DC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1167" w:type="dxa"/>
          </w:tcPr>
          <w:p w14:paraId="6B9C1CB6" w14:textId="77777777" w:rsidR="00D1532A" w:rsidRPr="000277DC" w:rsidRDefault="00D1532A" w:rsidP="003A2CB2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77DC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3685" w:type="dxa"/>
          </w:tcPr>
          <w:p w14:paraId="5F06711E" w14:textId="77777777" w:rsidR="00D1532A" w:rsidRDefault="00D1532A" w:rsidP="003A2CB2">
            <w:pPr>
              <w:pStyle w:val="ListParagraph"/>
              <w:numPr>
                <w:ilvl w:val="0"/>
                <w:numId w:val="3"/>
              </w:numPr>
              <w:spacing w:before="60" w:after="60"/>
              <w:ind w:left="344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0277DC">
              <w:rPr>
                <w:rFonts w:asciiTheme="majorHAnsi" w:hAnsiTheme="majorHAnsi" w:cstheme="majorHAnsi"/>
                <w:sz w:val="20"/>
                <w:szCs w:val="20"/>
              </w:rPr>
              <w:t>Players to be registered in competition on Sports TG</w:t>
            </w:r>
          </w:p>
          <w:p w14:paraId="72992378" w14:textId="51209B33" w:rsidR="00D1532A" w:rsidRDefault="00D1532A" w:rsidP="003A2CB2">
            <w:pPr>
              <w:pStyle w:val="ListParagraph"/>
              <w:numPr>
                <w:ilvl w:val="0"/>
                <w:numId w:val="3"/>
              </w:numPr>
              <w:spacing w:before="60" w:after="60"/>
              <w:ind w:left="344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0277DC">
              <w:rPr>
                <w:rFonts w:asciiTheme="majorHAnsi" w:hAnsiTheme="majorHAnsi" w:cstheme="majorHAnsi"/>
                <w:sz w:val="20"/>
                <w:szCs w:val="20"/>
              </w:rPr>
              <w:t>Competition to be sanctioned</w:t>
            </w:r>
            <w:r w:rsidR="003A2CB2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="003A2CB2" w:rsidRPr="003A2CB2">
              <w:rPr>
                <w:rFonts w:asciiTheme="majorHAnsi" w:hAnsiTheme="majorHAnsi" w:cstheme="majorHAnsi"/>
                <w:i/>
                <w:sz w:val="20"/>
                <w:szCs w:val="20"/>
              </w:rPr>
              <w:t>Sanctioning will remain in place</w:t>
            </w:r>
            <w:r w:rsidR="003A2CB2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for subsequent seasons</w:t>
            </w:r>
            <w:r w:rsidR="003A2CB2" w:rsidRPr="003A2CB2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un</w:t>
            </w:r>
            <w:r w:rsidR="003A2CB2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til </w:t>
            </w:r>
            <w:r w:rsidR="003A2CB2" w:rsidRPr="003A2CB2">
              <w:rPr>
                <w:rFonts w:asciiTheme="majorHAnsi" w:hAnsiTheme="majorHAnsi" w:cstheme="majorHAnsi"/>
                <w:i/>
                <w:sz w:val="20"/>
                <w:szCs w:val="20"/>
              </w:rPr>
              <w:t>structure</w:t>
            </w:r>
            <w:r w:rsidR="00FD582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or </w:t>
            </w:r>
            <w:r w:rsidR="003A2CB2">
              <w:rPr>
                <w:rFonts w:asciiTheme="majorHAnsi" w:hAnsiTheme="majorHAnsi" w:cstheme="majorHAnsi"/>
                <w:i/>
                <w:sz w:val="20"/>
                <w:szCs w:val="20"/>
              </w:rPr>
              <w:t>location</w:t>
            </w:r>
            <w:r w:rsidR="003A2CB2" w:rsidRPr="003A2CB2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of competition changes</w:t>
            </w:r>
          </w:p>
          <w:p w14:paraId="152E879C" w14:textId="7EEB0AAA" w:rsidR="00034E28" w:rsidRPr="000277DC" w:rsidRDefault="00034E28" w:rsidP="003A2CB2">
            <w:pPr>
              <w:pStyle w:val="ListParagraph"/>
              <w:numPr>
                <w:ilvl w:val="0"/>
                <w:numId w:val="3"/>
              </w:numPr>
              <w:spacing w:before="60" w:after="60"/>
              <w:ind w:left="344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Players to pay appropriate affiliation fee</w:t>
            </w:r>
          </w:p>
        </w:tc>
      </w:tr>
      <w:tr w:rsidR="00D1532A" w:rsidRPr="000277DC" w14:paraId="37D8CD85" w14:textId="77777777" w:rsidTr="00D1532A">
        <w:tc>
          <w:tcPr>
            <w:tcW w:w="2894" w:type="dxa"/>
          </w:tcPr>
          <w:p w14:paraId="05B4EDDA" w14:textId="77777777" w:rsidR="00D1532A" w:rsidRPr="000277DC" w:rsidRDefault="00D1532A" w:rsidP="003A2CB2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0277DC">
              <w:rPr>
                <w:rFonts w:asciiTheme="majorHAnsi" w:hAnsiTheme="majorHAnsi" w:cstheme="majorHAnsi"/>
                <w:sz w:val="20"/>
                <w:szCs w:val="20"/>
              </w:rPr>
              <w:t>BSA run social competition</w:t>
            </w:r>
          </w:p>
        </w:tc>
        <w:tc>
          <w:tcPr>
            <w:tcW w:w="1184" w:type="dxa"/>
          </w:tcPr>
          <w:p w14:paraId="09157BF2" w14:textId="77777777" w:rsidR="00D1532A" w:rsidRPr="000277DC" w:rsidRDefault="00D1532A" w:rsidP="003A2CB2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77DC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1167" w:type="dxa"/>
          </w:tcPr>
          <w:p w14:paraId="1840ABCA" w14:textId="77777777" w:rsidR="00D1532A" w:rsidRPr="000277DC" w:rsidRDefault="00D1532A" w:rsidP="003A2CB2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0A14307" w14:textId="38EDC494" w:rsidR="00D1532A" w:rsidRDefault="00D1532A" w:rsidP="003A2CB2">
            <w:pPr>
              <w:pStyle w:val="ListParagraph"/>
              <w:numPr>
                <w:ilvl w:val="0"/>
                <w:numId w:val="3"/>
              </w:numPr>
              <w:spacing w:before="60" w:after="60"/>
              <w:ind w:left="344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Affiliated </w:t>
            </w:r>
            <w:r w:rsidR="00034E28">
              <w:rPr>
                <w:rFonts w:asciiTheme="majorHAnsi" w:hAnsiTheme="majorHAnsi" w:cstheme="majorHAnsi"/>
                <w:sz w:val="20"/>
                <w:szCs w:val="20"/>
              </w:rPr>
              <w:t>player</w:t>
            </w:r>
            <w:r w:rsidRPr="000277DC">
              <w:rPr>
                <w:rFonts w:asciiTheme="majorHAnsi" w:hAnsiTheme="majorHAnsi" w:cstheme="majorHAnsi"/>
                <w:sz w:val="20"/>
                <w:szCs w:val="20"/>
              </w:rPr>
              <w:t xml:space="preserve"> registered in social competition on Sports TG</w:t>
            </w:r>
          </w:p>
          <w:p w14:paraId="040B12B1" w14:textId="290A5C02" w:rsidR="00034E28" w:rsidRPr="000277DC" w:rsidRDefault="00034E28" w:rsidP="003A2CB2">
            <w:pPr>
              <w:pStyle w:val="ListParagraph"/>
              <w:numPr>
                <w:ilvl w:val="0"/>
                <w:numId w:val="3"/>
              </w:numPr>
              <w:spacing w:before="60" w:after="60"/>
              <w:ind w:left="344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Players to pay member fee</w:t>
            </w:r>
          </w:p>
        </w:tc>
      </w:tr>
      <w:tr w:rsidR="00D1532A" w:rsidRPr="000277DC" w14:paraId="339875BC" w14:textId="77777777" w:rsidTr="00D1532A">
        <w:tc>
          <w:tcPr>
            <w:tcW w:w="2894" w:type="dxa"/>
          </w:tcPr>
          <w:p w14:paraId="13512A28" w14:textId="77777777" w:rsidR="00D1532A" w:rsidRPr="000277DC" w:rsidRDefault="00D1532A" w:rsidP="003A2CB2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0277DC">
              <w:rPr>
                <w:rFonts w:asciiTheme="majorHAnsi" w:hAnsiTheme="majorHAnsi" w:cstheme="majorHAnsi"/>
                <w:sz w:val="20"/>
                <w:szCs w:val="20"/>
              </w:rPr>
              <w:t>Social Competition (not BSA)</w:t>
            </w:r>
          </w:p>
        </w:tc>
        <w:tc>
          <w:tcPr>
            <w:tcW w:w="1184" w:type="dxa"/>
          </w:tcPr>
          <w:p w14:paraId="2BCAF4E8" w14:textId="77777777" w:rsidR="00D1532A" w:rsidRPr="000277DC" w:rsidRDefault="00D1532A" w:rsidP="003A2CB2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77DC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1167" w:type="dxa"/>
          </w:tcPr>
          <w:p w14:paraId="242240D9" w14:textId="77777777" w:rsidR="00D1532A" w:rsidRPr="000277DC" w:rsidRDefault="00D1532A" w:rsidP="003A2CB2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77DC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3685" w:type="dxa"/>
          </w:tcPr>
          <w:p w14:paraId="511E9322" w14:textId="77777777" w:rsidR="00D1532A" w:rsidRPr="000277DC" w:rsidRDefault="00D1532A" w:rsidP="003A2CB2">
            <w:pPr>
              <w:pStyle w:val="ListParagraph"/>
              <w:numPr>
                <w:ilvl w:val="0"/>
                <w:numId w:val="3"/>
              </w:numPr>
              <w:spacing w:before="60" w:after="60"/>
              <w:ind w:left="344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0277DC">
              <w:rPr>
                <w:rFonts w:asciiTheme="majorHAnsi" w:hAnsiTheme="majorHAnsi" w:cstheme="majorHAnsi"/>
                <w:sz w:val="20"/>
                <w:szCs w:val="20"/>
              </w:rPr>
              <w:t>Players to be registered in social competition</w:t>
            </w:r>
          </w:p>
          <w:p w14:paraId="1CFF5213" w14:textId="10AF9A2B" w:rsidR="00D1532A" w:rsidRDefault="00D1532A" w:rsidP="003A2CB2">
            <w:pPr>
              <w:pStyle w:val="ListParagraph"/>
              <w:numPr>
                <w:ilvl w:val="0"/>
                <w:numId w:val="3"/>
              </w:numPr>
              <w:spacing w:before="60" w:after="60"/>
              <w:ind w:left="344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0277DC">
              <w:rPr>
                <w:rFonts w:asciiTheme="majorHAnsi" w:hAnsiTheme="majorHAnsi" w:cstheme="majorHAnsi"/>
                <w:sz w:val="20"/>
                <w:szCs w:val="20"/>
              </w:rPr>
              <w:t>Competition</w:t>
            </w:r>
            <w:r w:rsidR="00640849">
              <w:rPr>
                <w:rFonts w:asciiTheme="majorHAnsi" w:hAnsiTheme="majorHAnsi" w:cstheme="majorHAnsi"/>
                <w:sz w:val="20"/>
                <w:szCs w:val="20"/>
              </w:rPr>
              <w:t xml:space="preserve"> to be</w:t>
            </w:r>
            <w:r w:rsidRPr="000277DC">
              <w:rPr>
                <w:rFonts w:asciiTheme="majorHAnsi" w:hAnsiTheme="majorHAnsi" w:cstheme="majorHAnsi"/>
                <w:sz w:val="20"/>
                <w:szCs w:val="20"/>
              </w:rPr>
              <w:t xml:space="preserve"> sanctioned </w:t>
            </w:r>
          </w:p>
          <w:p w14:paraId="09FC6AC3" w14:textId="77777777" w:rsidR="00D1532A" w:rsidRPr="000277DC" w:rsidRDefault="00D1532A" w:rsidP="003A2CB2">
            <w:pPr>
              <w:pStyle w:val="ListParagraph"/>
              <w:numPr>
                <w:ilvl w:val="0"/>
                <w:numId w:val="3"/>
              </w:numPr>
              <w:spacing w:before="60" w:after="60"/>
              <w:ind w:left="344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Players to pay appropriate affiliation fee</w:t>
            </w:r>
          </w:p>
        </w:tc>
      </w:tr>
      <w:tr w:rsidR="00D1532A" w:rsidRPr="000277DC" w14:paraId="1E1771E2" w14:textId="77777777" w:rsidTr="00D1532A">
        <w:tc>
          <w:tcPr>
            <w:tcW w:w="2894" w:type="dxa"/>
          </w:tcPr>
          <w:p w14:paraId="7AE97E4B" w14:textId="4285FB15" w:rsidR="00D1532A" w:rsidRPr="000277DC" w:rsidRDefault="00D1532A" w:rsidP="003A2CB2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0277DC">
              <w:rPr>
                <w:rFonts w:asciiTheme="majorHAnsi" w:hAnsiTheme="majorHAnsi" w:cstheme="majorHAnsi"/>
                <w:sz w:val="20"/>
                <w:szCs w:val="20"/>
              </w:rPr>
              <w:t>Official Club training</w:t>
            </w:r>
            <w:r w:rsidR="00957D5F">
              <w:rPr>
                <w:rFonts w:asciiTheme="majorHAnsi" w:hAnsiTheme="majorHAnsi" w:cstheme="majorHAnsi"/>
                <w:sz w:val="20"/>
                <w:szCs w:val="20"/>
              </w:rPr>
              <w:t xml:space="preserve"> (including trials)</w:t>
            </w:r>
          </w:p>
        </w:tc>
        <w:tc>
          <w:tcPr>
            <w:tcW w:w="1184" w:type="dxa"/>
          </w:tcPr>
          <w:p w14:paraId="6A9EEAA5" w14:textId="77777777" w:rsidR="00D1532A" w:rsidRPr="000277DC" w:rsidRDefault="00D1532A" w:rsidP="003A2CB2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77DC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1167" w:type="dxa"/>
          </w:tcPr>
          <w:p w14:paraId="6D9CAF41" w14:textId="77777777" w:rsidR="00D1532A" w:rsidRPr="000277DC" w:rsidRDefault="00D1532A" w:rsidP="003A2CB2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EFC3F5C" w14:textId="5D593756" w:rsidR="00D1532A" w:rsidRPr="000277DC" w:rsidRDefault="00D1532A" w:rsidP="003A2CB2">
            <w:pPr>
              <w:pStyle w:val="ListParagraph"/>
              <w:numPr>
                <w:ilvl w:val="0"/>
                <w:numId w:val="4"/>
              </w:numPr>
              <w:spacing w:before="60" w:after="60"/>
              <w:ind w:left="344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0277DC">
              <w:rPr>
                <w:rFonts w:asciiTheme="majorHAnsi" w:hAnsiTheme="majorHAnsi" w:cstheme="majorHAnsi"/>
                <w:sz w:val="20"/>
                <w:szCs w:val="20"/>
              </w:rPr>
              <w:t xml:space="preserve">Registered player </w:t>
            </w:r>
            <w:r w:rsidR="00FD582C">
              <w:rPr>
                <w:rFonts w:asciiTheme="majorHAnsi" w:hAnsiTheme="majorHAnsi" w:cstheme="majorHAnsi"/>
                <w:sz w:val="20"/>
                <w:szCs w:val="20"/>
              </w:rPr>
              <w:t>of member body</w:t>
            </w:r>
          </w:p>
        </w:tc>
      </w:tr>
      <w:tr w:rsidR="00D1532A" w:rsidRPr="000277DC" w14:paraId="17F86AC7" w14:textId="77777777" w:rsidTr="00D1532A">
        <w:tc>
          <w:tcPr>
            <w:tcW w:w="2894" w:type="dxa"/>
          </w:tcPr>
          <w:p w14:paraId="0478AD31" w14:textId="77777777" w:rsidR="00D1532A" w:rsidRPr="000277DC" w:rsidRDefault="00D1532A" w:rsidP="003A2CB2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0277DC">
              <w:rPr>
                <w:rFonts w:asciiTheme="majorHAnsi" w:hAnsiTheme="majorHAnsi" w:cstheme="majorHAnsi"/>
                <w:sz w:val="20"/>
                <w:szCs w:val="20"/>
              </w:rPr>
              <w:t>Club development camps</w:t>
            </w:r>
          </w:p>
        </w:tc>
        <w:tc>
          <w:tcPr>
            <w:tcW w:w="1184" w:type="dxa"/>
          </w:tcPr>
          <w:p w14:paraId="2498EC39" w14:textId="77777777" w:rsidR="00D1532A" w:rsidRPr="000277DC" w:rsidRDefault="00D1532A" w:rsidP="003A2CB2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77DC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1167" w:type="dxa"/>
          </w:tcPr>
          <w:p w14:paraId="19AAFBC2" w14:textId="77777777" w:rsidR="00D1532A" w:rsidRPr="000277DC" w:rsidRDefault="00D1532A" w:rsidP="003A2CB2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77DC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3685" w:type="dxa"/>
          </w:tcPr>
          <w:p w14:paraId="4F890C08" w14:textId="42ACB3CF" w:rsidR="00D1532A" w:rsidRPr="000277DC" w:rsidRDefault="00D1532A" w:rsidP="003A2CB2">
            <w:pPr>
              <w:pStyle w:val="ListParagraph"/>
              <w:numPr>
                <w:ilvl w:val="0"/>
                <w:numId w:val="4"/>
              </w:numPr>
              <w:spacing w:before="60" w:after="60"/>
              <w:ind w:left="344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Activity</w:t>
            </w:r>
            <w:r w:rsidRPr="000277DC">
              <w:rPr>
                <w:rFonts w:asciiTheme="majorHAnsi" w:hAnsiTheme="majorHAnsi" w:cstheme="majorHAnsi"/>
                <w:sz w:val="20"/>
                <w:szCs w:val="20"/>
              </w:rPr>
              <w:t xml:space="preserve"> to be sanctioned </w:t>
            </w:r>
          </w:p>
          <w:p w14:paraId="579F5E7B" w14:textId="4BF29A8E" w:rsidR="00D1532A" w:rsidRPr="000277DC" w:rsidRDefault="00D1532A" w:rsidP="003A2CB2">
            <w:pPr>
              <w:pStyle w:val="ListParagraph"/>
              <w:numPr>
                <w:ilvl w:val="0"/>
                <w:numId w:val="4"/>
              </w:numPr>
              <w:spacing w:before="60" w:after="60"/>
              <w:ind w:left="344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0277DC">
              <w:rPr>
                <w:rFonts w:asciiTheme="majorHAnsi" w:hAnsiTheme="majorHAnsi" w:cstheme="majorHAnsi"/>
                <w:sz w:val="20"/>
                <w:szCs w:val="20"/>
              </w:rPr>
              <w:t xml:space="preserve">Register of participants to be </w:t>
            </w:r>
            <w:r w:rsidR="003A2CB2">
              <w:rPr>
                <w:rFonts w:asciiTheme="majorHAnsi" w:hAnsiTheme="majorHAnsi" w:cstheme="majorHAnsi"/>
                <w:sz w:val="20"/>
                <w:szCs w:val="20"/>
              </w:rPr>
              <w:t>kept</w:t>
            </w:r>
          </w:p>
        </w:tc>
      </w:tr>
      <w:tr w:rsidR="00D1532A" w:rsidRPr="000277DC" w14:paraId="009F9DBE" w14:textId="77777777" w:rsidTr="00D1532A">
        <w:tc>
          <w:tcPr>
            <w:tcW w:w="2894" w:type="dxa"/>
          </w:tcPr>
          <w:p w14:paraId="302522D2" w14:textId="77777777" w:rsidR="00D1532A" w:rsidRPr="000277DC" w:rsidRDefault="00D1532A" w:rsidP="003A2CB2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0277DC">
              <w:rPr>
                <w:rFonts w:asciiTheme="majorHAnsi" w:hAnsiTheme="majorHAnsi" w:cstheme="majorHAnsi"/>
                <w:sz w:val="20"/>
                <w:szCs w:val="20"/>
              </w:rPr>
              <w:t>Other training (eg. ‘indies’)</w:t>
            </w:r>
          </w:p>
        </w:tc>
        <w:tc>
          <w:tcPr>
            <w:tcW w:w="1184" w:type="dxa"/>
          </w:tcPr>
          <w:p w14:paraId="1BB5938E" w14:textId="77777777" w:rsidR="00D1532A" w:rsidRPr="000277DC" w:rsidRDefault="00D1532A" w:rsidP="003A2CB2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77DC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1167" w:type="dxa"/>
          </w:tcPr>
          <w:p w14:paraId="1FEA6A15" w14:textId="77777777" w:rsidR="00D1532A" w:rsidRPr="000277DC" w:rsidRDefault="00D1532A" w:rsidP="003A2CB2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77DC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3685" w:type="dxa"/>
          </w:tcPr>
          <w:p w14:paraId="7EF463A5" w14:textId="77777777" w:rsidR="00D1532A" w:rsidRPr="000277DC" w:rsidRDefault="00D1532A" w:rsidP="003A2CB2">
            <w:pPr>
              <w:pStyle w:val="ListParagraph"/>
              <w:spacing w:before="60" w:after="60"/>
              <w:ind w:left="34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532A" w:rsidRPr="000277DC" w14:paraId="5C4EB515" w14:textId="77777777" w:rsidTr="00D1532A">
        <w:tc>
          <w:tcPr>
            <w:tcW w:w="2894" w:type="dxa"/>
          </w:tcPr>
          <w:p w14:paraId="06732B9D" w14:textId="77777777" w:rsidR="00D1532A" w:rsidRPr="000277DC" w:rsidRDefault="00D1532A" w:rsidP="003A2CB2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0277DC">
              <w:rPr>
                <w:rFonts w:asciiTheme="majorHAnsi" w:hAnsiTheme="majorHAnsi" w:cstheme="majorHAnsi"/>
                <w:sz w:val="20"/>
                <w:szCs w:val="20"/>
              </w:rPr>
              <w:t>Fundraising activities held within club premises</w:t>
            </w:r>
          </w:p>
        </w:tc>
        <w:tc>
          <w:tcPr>
            <w:tcW w:w="1184" w:type="dxa"/>
          </w:tcPr>
          <w:p w14:paraId="0B5CD23F" w14:textId="77777777" w:rsidR="00D1532A" w:rsidRPr="000277DC" w:rsidRDefault="00D1532A" w:rsidP="003A2CB2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77DC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1167" w:type="dxa"/>
          </w:tcPr>
          <w:p w14:paraId="02FA804F" w14:textId="77777777" w:rsidR="00D1532A" w:rsidRPr="000277DC" w:rsidRDefault="00D1532A" w:rsidP="003A2CB2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F18FA7F" w14:textId="77C42907" w:rsidR="00D1532A" w:rsidRPr="000277DC" w:rsidRDefault="00D1532A" w:rsidP="003A2CB2">
            <w:pPr>
              <w:pStyle w:val="ListParagraph"/>
              <w:numPr>
                <w:ilvl w:val="0"/>
                <w:numId w:val="4"/>
              </w:numPr>
              <w:spacing w:before="60" w:after="60"/>
              <w:ind w:left="344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Affiliated member</w:t>
            </w:r>
            <w:r w:rsidRPr="000277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D582C">
              <w:rPr>
                <w:rFonts w:asciiTheme="majorHAnsi" w:hAnsiTheme="majorHAnsi" w:cstheme="majorHAnsi"/>
                <w:sz w:val="20"/>
                <w:szCs w:val="20"/>
              </w:rPr>
              <w:t>of member body</w:t>
            </w:r>
          </w:p>
        </w:tc>
      </w:tr>
      <w:tr w:rsidR="00D1532A" w:rsidRPr="000277DC" w14:paraId="0CC1E251" w14:textId="77777777" w:rsidTr="00D1532A">
        <w:tc>
          <w:tcPr>
            <w:tcW w:w="2894" w:type="dxa"/>
          </w:tcPr>
          <w:p w14:paraId="5285CC9B" w14:textId="77777777" w:rsidR="00D1532A" w:rsidRPr="000277DC" w:rsidRDefault="00D1532A" w:rsidP="003A2CB2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0277DC">
              <w:rPr>
                <w:rFonts w:asciiTheme="majorHAnsi" w:hAnsiTheme="majorHAnsi" w:cstheme="majorHAnsi"/>
                <w:sz w:val="20"/>
                <w:szCs w:val="20"/>
              </w:rPr>
              <w:t>Fundraising activities held outside club premises</w:t>
            </w:r>
          </w:p>
        </w:tc>
        <w:tc>
          <w:tcPr>
            <w:tcW w:w="1184" w:type="dxa"/>
          </w:tcPr>
          <w:p w14:paraId="72073850" w14:textId="77777777" w:rsidR="00D1532A" w:rsidRPr="000277DC" w:rsidRDefault="00D1532A" w:rsidP="003A2CB2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77DC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1167" w:type="dxa"/>
          </w:tcPr>
          <w:p w14:paraId="1A084562" w14:textId="77777777" w:rsidR="00D1532A" w:rsidRPr="000277DC" w:rsidRDefault="00D1532A" w:rsidP="003A2CB2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77DC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3685" w:type="dxa"/>
          </w:tcPr>
          <w:p w14:paraId="4A5A7EDE" w14:textId="77777777" w:rsidR="00D1532A" w:rsidRPr="000277DC" w:rsidRDefault="00D1532A" w:rsidP="003A2CB2">
            <w:pPr>
              <w:pStyle w:val="ListParagraph"/>
              <w:numPr>
                <w:ilvl w:val="0"/>
                <w:numId w:val="4"/>
              </w:numPr>
              <w:spacing w:before="60" w:after="60"/>
              <w:ind w:left="344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Activity</w:t>
            </w:r>
            <w:r w:rsidRPr="000277DC">
              <w:rPr>
                <w:rFonts w:asciiTheme="majorHAnsi" w:hAnsiTheme="majorHAnsi" w:cstheme="majorHAnsi"/>
                <w:sz w:val="20"/>
                <w:szCs w:val="20"/>
              </w:rPr>
              <w:t xml:space="preserve"> to be sanctioned </w:t>
            </w:r>
          </w:p>
        </w:tc>
      </w:tr>
      <w:tr w:rsidR="00D1532A" w:rsidRPr="000277DC" w14:paraId="670B944F" w14:textId="77777777" w:rsidTr="00D1532A">
        <w:tc>
          <w:tcPr>
            <w:tcW w:w="2894" w:type="dxa"/>
          </w:tcPr>
          <w:p w14:paraId="051404D6" w14:textId="77777777" w:rsidR="00D1532A" w:rsidRPr="000277DC" w:rsidRDefault="00D1532A" w:rsidP="003A2CB2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0277DC">
              <w:rPr>
                <w:rFonts w:asciiTheme="majorHAnsi" w:hAnsiTheme="majorHAnsi" w:cstheme="majorHAnsi"/>
                <w:sz w:val="20"/>
                <w:szCs w:val="20"/>
              </w:rPr>
              <w:t>Non-official games (eg. pre-season scratch matches)</w:t>
            </w:r>
          </w:p>
        </w:tc>
        <w:tc>
          <w:tcPr>
            <w:tcW w:w="1184" w:type="dxa"/>
          </w:tcPr>
          <w:p w14:paraId="6C0A3D30" w14:textId="77777777" w:rsidR="00D1532A" w:rsidRPr="000277DC" w:rsidRDefault="00D1532A" w:rsidP="003A2CB2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77DC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1167" w:type="dxa"/>
          </w:tcPr>
          <w:p w14:paraId="5FDA4429" w14:textId="77777777" w:rsidR="00D1532A" w:rsidRPr="000277DC" w:rsidRDefault="00D1532A" w:rsidP="003A2CB2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77DC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3685" w:type="dxa"/>
          </w:tcPr>
          <w:p w14:paraId="5375BE1F" w14:textId="77777777" w:rsidR="00D1532A" w:rsidRPr="000277DC" w:rsidRDefault="00D1532A" w:rsidP="003A2CB2">
            <w:pPr>
              <w:pStyle w:val="ListParagraph"/>
              <w:numPr>
                <w:ilvl w:val="0"/>
                <w:numId w:val="4"/>
              </w:numPr>
              <w:spacing w:before="60" w:after="60"/>
              <w:ind w:left="344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Activity</w:t>
            </w:r>
            <w:r w:rsidRPr="000277DC">
              <w:rPr>
                <w:rFonts w:asciiTheme="majorHAnsi" w:hAnsiTheme="majorHAnsi" w:cstheme="majorHAnsi"/>
                <w:sz w:val="20"/>
                <w:szCs w:val="20"/>
              </w:rPr>
              <w:t xml:space="preserve"> to be sanctioned </w:t>
            </w:r>
          </w:p>
        </w:tc>
      </w:tr>
      <w:tr w:rsidR="00D1532A" w:rsidRPr="000277DC" w14:paraId="33885F8C" w14:textId="77777777" w:rsidTr="00D1532A">
        <w:tc>
          <w:tcPr>
            <w:tcW w:w="2894" w:type="dxa"/>
          </w:tcPr>
          <w:p w14:paraId="42458DDD" w14:textId="32A16634" w:rsidR="00D1532A" w:rsidRPr="000277DC" w:rsidRDefault="00D1532A" w:rsidP="003A2CB2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Casual court hire (eg. ‘shooting’)</w:t>
            </w:r>
          </w:p>
        </w:tc>
        <w:tc>
          <w:tcPr>
            <w:tcW w:w="1184" w:type="dxa"/>
          </w:tcPr>
          <w:p w14:paraId="01603819" w14:textId="77777777" w:rsidR="00D1532A" w:rsidRPr="000277DC" w:rsidRDefault="00D1532A" w:rsidP="003A2CB2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1167" w:type="dxa"/>
          </w:tcPr>
          <w:p w14:paraId="6354BE45" w14:textId="77777777" w:rsidR="00D1532A" w:rsidRPr="000277DC" w:rsidRDefault="00D1532A" w:rsidP="003A2CB2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3685" w:type="dxa"/>
          </w:tcPr>
          <w:p w14:paraId="451436D5" w14:textId="77777777" w:rsidR="00D1532A" w:rsidRDefault="00D1532A" w:rsidP="003A2CB2">
            <w:pPr>
              <w:pStyle w:val="ListParagraph"/>
              <w:spacing w:before="60" w:after="60"/>
              <w:ind w:left="34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65797E6" w14:textId="77777777" w:rsidR="00D1532A" w:rsidRDefault="00D1532A">
      <w:pPr>
        <w:rPr>
          <w:rFonts w:asciiTheme="majorHAnsi" w:hAnsiTheme="majorHAnsi" w:cstheme="majorHAnsi"/>
        </w:rPr>
        <w:sectPr w:rsidR="00D1532A" w:rsidSect="00B1248D">
          <w:headerReference w:type="default" r:id="rId18"/>
          <w:footerReference w:type="default" r:id="rId19"/>
          <w:pgSz w:w="11906" w:h="16838"/>
          <w:pgMar w:top="709" w:right="850" w:bottom="709" w:left="850" w:header="510" w:footer="586" w:gutter="0"/>
          <w:pgNumType w:start="1"/>
          <w:cols w:space="720"/>
          <w:docGrid w:linePitch="299"/>
        </w:sectPr>
      </w:pPr>
    </w:p>
    <w:p w14:paraId="0B93010C" w14:textId="77777777" w:rsidR="00BA3BB1" w:rsidRDefault="00A97BAA" w:rsidP="00BA3BB1">
      <w:pPr>
        <w:rPr>
          <w:rFonts w:asciiTheme="majorHAnsi" w:hAnsiTheme="majorHAnsi" w:cstheme="majorHAnsi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4EA5CC2" wp14:editId="692D23CB">
            <wp:simplePos x="2994660" y="487680"/>
            <wp:positionH relativeFrom="column">
              <wp:posOffset>2993390</wp:posOffset>
            </wp:positionH>
            <wp:positionV relativeFrom="paragraph">
              <wp:align>top</wp:align>
            </wp:positionV>
            <wp:extent cx="1571105" cy="469669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SA logo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105" cy="469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165BD4" w14:textId="219BD08D" w:rsidR="00A97BAA" w:rsidRDefault="00BA3BB1" w:rsidP="00BA3BB1">
      <w:pPr>
        <w:tabs>
          <w:tab w:val="left" w:pos="948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br w:type="textWrapping" w:clear="all"/>
      </w:r>
    </w:p>
    <w:p w14:paraId="4940726D" w14:textId="77777777" w:rsidR="00A97BAA" w:rsidRDefault="00A97BAA" w:rsidP="00A97BAA">
      <w:pPr>
        <w:jc w:val="center"/>
        <w:rPr>
          <w:rFonts w:asciiTheme="majorHAnsi" w:hAnsiTheme="majorHAnsi" w:cstheme="majorHAnsi"/>
        </w:rPr>
      </w:pPr>
    </w:p>
    <w:p w14:paraId="694B65AD" w14:textId="45D9B1D6" w:rsidR="00A97BAA" w:rsidRDefault="00A97BAA" w:rsidP="00A97BAA">
      <w:pPr>
        <w:jc w:val="center"/>
        <w:rPr>
          <w:rFonts w:asciiTheme="majorHAnsi" w:hAnsiTheme="majorHAnsi" w:cstheme="majorHAnsi"/>
          <w:b/>
          <w:caps/>
          <w:sz w:val="28"/>
        </w:rPr>
      </w:pPr>
      <w:r w:rsidRPr="00A97BAA">
        <w:rPr>
          <w:rFonts w:asciiTheme="majorHAnsi" w:hAnsiTheme="majorHAnsi" w:cstheme="majorHAnsi"/>
          <w:b/>
          <w:caps/>
          <w:sz w:val="28"/>
        </w:rPr>
        <w:t>Application to sanction an activity</w:t>
      </w:r>
    </w:p>
    <w:p w14:paraId="640C2472" w14:textId="77777777" w:rsidR="004B6CD7" w:rsidRPr="00883F55" w:rsidRDefault="004B6CD7" w:rsidP="00A97BAA">
      <w:pPr>
        <w:jc w:val="center"/>
        <w:rPr>
          <w:rFonts w:asciiTheme="majorHAnsi" w:hAnsiTheme="majorHAnsi" w:cstheme="majorHAnsi"/>
          <w:b/>
          <w:caps/>
          <w:sz w:val="10"/>
        </w:rPr>
      </w:pPr>
    </w:p>
    <w:p w14:paraId="4AFD758B" w14:textId="31E04926" w:rsidR="004B6CD7" w:rsidRDefault="004B6CD7" w:rsidP="004B6CD7">
      <w:pPr>
        <w:jc w:val="center"/>
        <w:rPr>
          <w:rFonts w:asciiTheme="majorHAnsi" w:hAnsiTheme="majorHAnsi" w:cstheme="majorHAnsi"/>
          <w:b/>
          <w:sz w:val="28"/>
        </w:rPr>
      </w:pPr>
      <w:r w:rsidRPr="004B6CD7">
        <w:rPr>
          <w:rFonts w:asciiTheme="majorHAnsi" w:hAnsiTheme="majorHAnsi" w:cstheme="majorHAnsi"/>
          <w:b/>
        </w:rPr>
        <w:t xml:space="preserve">Send completed applications to </w:t>
      </w:r>
      <w:hyperlink r:id="rId20" w:history="1">
        <w:r w:rsidRPr="004B6CD7">
          <w:rPr>
            <w:rStyle w:val="Hyperlink"/>
            <w:rFonts w:asciiTheme="majorHAnsi" w:hAnsiTheme="majorHAnsi" w:cstheme="majorHAnsi"/>
            <w:b/>
          </w:rPr>
          <w:t>msterry@basketballsa.com.au</w:t>
        </w:r>
      </w:hyperlink>
      <w:r>
        <w:rPr>
          <w:rFonts w:asciiTheme="majorHAnsi" w:hAnsiTheme="majorHAnsi" w:cstheme="majorHAnsi"/>
          <w:b/>
          <w:sz w:val="28"/>
        </w:rPr>
        <w:t xml:space="preserve"> </w:t>
      </w:r>
    </w:p>
    <w:p w14:paraId="04631644" w14:textId="20D05D44" w:rsidR="00883F55" w:rsidRPr="00883F55" w:rsidRDefault="00883F55" w:rsidP="004B6CD7">
      <w:pPr>
        <w:jc w:val="center"/>
        <w:rPr>
          <w:rFonts w:asciiTheme="majorHAnsi" w:hAnsiTheme="majorHAnsi" w:cstheme="majorHAnsi"/>
          <w:b/>
        </w:rPr>
      </w:pPr>
      <w:r w:rsidRPr="00883F55">
        <w:rPr>
          <w:rFonts w:asciiTheme="majorHAnsi" w:hAnsiTheme="majorHAnsi" w:cstheme="majorHAnsi"/>
          <w:b/>
        </w:rPr>
        <w:t>Notification will be sent to the email provided below</w:t>
      </w:r>
    </w:p>
    <w:p w14:paraId="57B1D784" w14:textId="39830EA1" w:rsidR="00A97BAA" w:rsidRPr="00883F55" w:rsidRDefault="00A97BAA" w:rsidP="00A97BAA">
      <w:pPr>
        <w:jc w:val="center"/>
        <w:rPr>
          <w:rFonts w:asciiTheme="majorHAnsi" w:hAnsiTheme="majorHAnsi" w:cstheme="majorHAnsi"/>
          <w:b/>
          <w:caps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676"/>
        <w:gridCol w:w="1301"/>
        <w:gridCol w:w="1276"/>
        <w:gridCol w:w="425"/>
        <w:gridCol w:w="1603"/>
      </w:tblGrid>
      <w:tr w:rsidR="00D46416" w14:paraId="4E6E3871" w14:textId="77777777" w:rsidTr="005C7646">
        <w:trPr>
          <w:trHeight w:val="454"/>
        </w:trPr>
        <w:tc>
          <w:tcPr>
            <w:tcW w:w="3539" w:type="dxa"/>
            <w:shd w:val="clear" w:color="auto" w:fill="FDE9D9" w:themeFill="accent6" w:themeFillTint="33"/>
            <w:vAlign w:val="bottom"/>
          </w:tcPr>
          <w:p w14:paraId="78863C14" w14:textId="79E3BD56" w:rsidR="00D46416" w:rsidRPr="00B11306" w:rsidRDefault="00883F55" w:rsidP="003A2CB2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Theme="majorHAnsi" w:hAnsiTheme="majorHAnsi" w:cstheme="majorHAnsi"/>
                <w:sz w:val="22"/>
                <w:szCs w:val="22"/>
              </w:rPr>
            </w:pPr>
            <w:r w:rsidRPr="00B11306">
              <w:rPr>
                <w:rStyle w:val="Strong"/>
                <w:rFonts w:asciiTheme="majorHAnsi" w:hAnsiTheme="majorHAnsi" w:cstheme="majorHAnsi"/>
                <w:sz w:val="22"/>
                <w:szCs w:val="22"/>
              </w:rPr>
              <w:t>Club/Association/Organisation making application</w:t>
            </w:r>
          </w:p>
        </w:tc>
        <w:tc>
          <w:tcPr>
            <w:tcW w:w="6281" w:type="dxa"/>
            <w:gridSpan w:val="5"/>
            <w:vAlign w:val="bottom"/>
          </w:tcPr>
          <w:p w14:paraId="50BBC480" w14:textId="77777777" w:rsidR="00D46416" w:rsidRPr="005C7646" w:rsidRDefault="00D46416" w:rsidP="003A2CB2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6416" w14:paraId="21AD16D5" w14:textId="77777777" w:rsidTr="005C7646">
        <w:trPr>
          <w:trHeight w:val="454"/>
        </w:trPr>
        <w:tc>
          <w:tcPr>
            <w:tcW w:w="3539" w:type="dxa"/>
            <w:shd w:val="clear" w:color="auto" w:fill="FDE9D9" w:themeFill="accent6" w:themeFillTint="33"/>
            <w:vAlign w:val="bottom"/>
          </w:tcPr>
          <w:p w14:paraId="75782E00" w14:textId="5E006B96" w:rsidR="00D46416" w:rsidRPr="00B11306" w:rsidRDefault="00883F55" w:rsidP="003A2CB2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Theme="majorHAnsi" w:hAnsiTheme="majorHAnsi" w:cstheme="majorHAnsi"/>
                <w:sz w:val="22"/>
                <w:szCs w:val="22"/>
              </w:rPr>
            </w:pPr>
            <w:r w:rsidRPr="00B11306">
              <w:rPr>
                <w:rStyle w:val="Strong"/>
                <w:rFonts w:asciiTheme="majorHAnsi" w:hAnsiTheme="majorHAnsi" w:cstheme="majorHAnsi"/>
                <w:sz w:val="22"/>
                <w:szCs w:val="22"/>
              </w:rPr>
              <w:t xml:space="preserve">Contact email </w:t>
            </w:r>
          </w:p>
        </w:tc>
        <w:tc>
          <w:tcPr>
            <w:tcW w:w="6281" w:type="dxa"/>
            <w:gridSpan w:val="5"/>
            <w:vAlign w:val="bottom"/>
          </w:tcPr>
          <w:p w14:paraId="1E89A5DF" w14:textId="77777777" w:rsidR="00D46416" w:rsidRPr="005C7646" w:rsidRDefault="00D46416" w:rsidP="003A2CB2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83F55" w14:paraId="56965E5F" w14:textId="77777777" w:rsidTr="005C7646">
        <w:trPr>
          <w:trHeight w:val="454"/>
        </w:trPr>
        <w:tc>
          <w:tcPr>
            <w:tcW w:w="3539" w:type="dxa"/>
            <w:shd w:val="clear" w:color="auto" w:fill="FDE9D9" w:themeFill="accent6" w:themeFillTint="33"/>
            <w:vAlign w:val="bottom"/>
          </w:tcPr>
          <w:p w14:paraId="59DB3E7E" w14:textId="1704E560" w:rsidR="00883F55" w:rsidRPr="00B11306" w:rsidRDefault="00883F55" w:rsidP="003A2CB2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Theme="majorHAnsi" w:hAnsiTheme="majorHAnsi" w:cstheme="majorHAnsi"/>
                <w:sz w:val="22"/>
                <w:szCs w:val="22"/>
              </w:rPr>
            </w:pPr>
            <w:r w:rsidRPr="00B11306">
              <w:rPr>
                <w:rStyle w:val="Strong"/>
                <w:rFonts w:asciiTheme="majorHAnsi" w:hAnsiTheme="majorHAnsi" w:cstheme="majorHAnsi"/>
                <w:sz w:val="22"/>
                <w:szCs w:val="22"/>
              </w:rPr>
              <w:t>Contact phone for any queries</w:t>
            </w:r>
          </w:p>
        </w:tc>
        <w:tc>
          <w:tcPr>
            <w:tcW w:w="6281" w:type="dxa"/>
            <w:gridSpan w:val="5"/>
            <w:vAlign w:val="bottom"/>
          </w:tcPr>
          <w:p w14:paraId="4AF93C98" w14:textId="12BF6E6E" w:rsidR="00883F55" w:rsidRPr="005C7646" w:rsidRDefault="00883F55" w:rsidP="003A2CB2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3BB1" w14:paraId="15E5E4EA" w14:textId="77777777" w:rsidTr="00BA3BB1">
        <w:trPr>
          <w:trHeight w:val="454"/>
        </w:trPr>
        <w:tc>
          <w:tcPr>
            <w:tcW w:w="3539" w:type="dxa"/>
            <w:shd w:val="clear" w:color="auto" w:fill="FDE9D9" w:themeFill="accent6" w:themeFillTint="33"/>
            <w:vAlign w:val="bottom"/>
          </w:tcPr>
          <w:p w14:paraId="0851B369" w14:textId="39A1A854" w:rsidR="00BA3BB1" w:rsidRPr="00B11306" w:rsidRDefault="00BA3BB1" w:rsidP="003A2CB2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Theme="majorHAnsi" w:hAnsiTheme="majorHAnsi" w:cstheme="majorHAnsi"/>
                <w:sz w:val="22"/>
                <w:szCs w:val="22"/>
              </w:rPr>
            </w:pPr>
            <w:r w:rsidRPr="00B11306">
              <w:rPr>
                <w:rStyle w:val="Strong"/>
                <w:rFonts w:asciiTheme="majorHAnsi" w:hAnsiTheme="majorHAnsi" w:cstheme="majorHAnsi"/>
                <w:sz w:val="22"/>
                <w:szCs w:val="22"/>
              </w:rPr>
              <w:t>Name of activity</w:t>
            </w:r>
          </w:p>
        </w:tc>
        <w:tc>
          <w:tcPr>
            <w:tcW w:w="4678" w:type="dxa"/>
            <w:gridSpan w:val="4"/>
            <w:vAlign w:val="bottom"/>
          </w:tcPr>
          <w:p w14:paraId="578B44F2" w14:textId="77777777" w:rsidR="00BA3BB1" w:rsidRPr="005C7646" w:rsidRDefault="00BA3BB1" w:rsidP="003A2CB2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3" w:type="dxa"/>
            <w:vAlign w:val="bottom"/>
          </w:tcPr>
          <w:p w14:paraId="415C884E" w14:textId="58BCB2D2" w:rsidR="00BA3BB1" w:rsidRPr="00BA3BB1" w:rsidRDefault="00BA3BB1" w:rsidP="003A2CB2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3B95C8" wp14:editId="2BE93516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38735</wp:posOffset>
                      </wp:positionV>
                      <wp:extent cx="198120" cy="198120"/>
                      <wp:effectExtent l="57150" t="19050" r="68580" b="876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3D410" id="Rectangle 5" o:spid="_x0000_s1026" style="position:absolute;margin-left:53.25pt;margin-top:3.0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BA3BB1">
              <w:rPr>
                <w:rStyle w:val="Strong"/>
                <w:rFonts w:asciiTheme="majorHAnsi" w:hAnsiTheme="majorHAnsi" w:cstheme="majorHAnsi"/>
                <w:b w:val="0"/>
                <w:sz w:val="18"/>
                <w:szCs w:val="20"/>
              </w:rPr>
              <w:t>Tick if regular competition</w:t>
            </w:r>
          </w:p>
        </w:tc>
      </w:tr>
      <w:tr w:rsidR="00D46416" w14:paraId="5831AA97" w14:textId="77777777" w:rsidTr="005C7646">
        <w:trPr>
          <w:trHeight w:val="454"/>
        </w:trPr>
        <w:tc>
          <w:tcPr>
            <w:tcW w:w="3539" w:type="dxa"/>
            <w:shd w:val="clear" w:color="auto" w:fill="FDE9D9" w:themeFill="accent6" w:themeFillTint="33"/>
            <w:vAlign w:val="bottom"/>
          </w:tcPr>
          <w:p w14:paraId="2F8BB0E9" w14:textId="09C37031" w:rsidR="00D46416" w:rsidRPr="00B11306" w:rsidRDefault="00883F55" w:rsidP="003A2CB2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Theme="majorHAnsi" w:hAnsiTheme="majorHAnsi" w:cstheme="majorHAnsi"/>
                <w:sz w:val="22"/>
                <w:szCs w:val="22"/>
              </w:rPr>
            </w:pPr>
            <w:r w:rsidRPr="00B11306">
              <w:rPr>
                <w:rStyle w:val="Strong"/>
                <w:rFonts w:asciiTheme="majorHAnsi" w:hAnsiTheme="majorHAnsi" w:cstheme="majorHAnsi"/>
                <w:sz w:val="22"/>
                <w:szCs w:val="22"/>
              </w:rPr>
              <w:t>Location(s) of activity</w:t>
            </w:r>
          </w:p>
        </w:tc>
        <w:tc>
          <w:tcPr>
            <w:tcW w:w="6281" w:type="dxa"/>
            <w:gridSpan w:val="5"/>
            <w:vAlign w:val="bottom"/>
          </w:tcPr>
          <w:p w14:paraId="1D0EB490" w14:textId="4A8EBD6A" w:rsidR="00D46416" w:rsidRPr="005C7646" w:rsidRDefault="00D46416" w:rsidP="003A2CB2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83F55" w14:paraId="3814634D" w14:textId="77777777" w:rsidTr="005C7646">
        <w:trPr>
          <w:trHeight w:val="454"/>
        </w:trPr>
        <w:tc>
          <w:tcPr>
            <w:tcW w:w="3539" w:type="dxa"/>
            <w:shd w:val="clear" w:color="auto" w:fill="FDE9D9" w:themeFill="accent6" w:themeFillTint="33"/>
            <w:vAlign w:val="bottom"/>
          </w:tcPr>
          <w:p w14:paraId="046A3821" w14:textId="29B3BAD4" w:rsidR="00883F55" w:rsidRPr="00B11306" w:rsidRDefault="00883F55" w:rsidP="00883F55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Theme="majorHAnsi" w:hAnsiTheme="majorHAnsi" w:cstheme="majorHAnsi"/>
                <w:sz w:val="22"/>
                <w:szCs w:val="22"/>
              </w:rPr>
            </w:pPr>
            <w:r w:rsidRPr="00B11306">
              <w:rPr>
                <w:rStyle w:val="Strong"/>
                <w:rFonts w:asciiTheme="majorHAnsi" w:hAnsiTheme="majorHAnsi" w:cstheme="majorHAnsi"/>
                <w:sz w:val="22"/>
                <w:szCs w:val="22"/>
              </w:rPr>
              <w:t>Start date of activity</w:t>
            </w:r>
          </w:p>
        </w:tc>
        <w:tc>
          <w:tcPr>
            <w:tcW w:w="6281" w:type="dxa"/>
            <w:gridSpan w:val="5"/>
            <w:vAlign w:val="bottom"/>
          </w:tcPr>
          <w:p w14:paraId="79F7F239" w14:textId="780E5415" w:rsidR="00883F55" w:rsidRPr="005C7646" w:rsidRDefault="00883F55" w:rsidP="00883F55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83F55" w14:paraId="2AE6EC81" w14:textId="77777777" w:rsidTr="005C7646">
        <w:trPr>
          <w:trHeight w:val="454"/>
        </w:trPr>
        <w:tc>
          <w:tcPr>
            <w:tcW w:w="3539" w:type="dxa"/>
            <w:shd w:val="clear" w:color="auto" w:fill="FDE9D9" w:themeFill="accent6" w:themeFillTint="33"/>
            <w:vAlign w:val="bottom"/>
          </w:tcPr>
          <w:p w14:paraId="01325EB6" w14:textId="6F13253D" w:rsidR="00883F55" w:rsidRPr="00B11306" w:rsidRDefault="00883F55" w:rsidP="00883F55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Theme="majorHAnsi" w:hAnsiTheme="majorHAnsi" w:cstheme="majorHAnsi"/>
                <w:sz w:val="22"/>
                <w:szCs w:val="22"/>
              </w:rPr>
            </w:pPr>
            <w:r w:rsidRPr="00B11306">
              <w:rPr>
                <w:rStyle w:val="Strong"/>
                <w:rFonts w:asciiTheme="majorHAnsi" w:hAnsiTheme="majorHAnsi" w:cstheme="majorHAnsi"/>
                <w:sz w:val="22"/>
                <w:szCs w:val="22"/>
              </w:rPr>
              <w:t>Finish date of activity</w:t>
            </w:r>
          </w:p>
        </w:tc>
        <w:tc>
          <w:tcPr>
            <w:tcW w:w="6281" w:type="dxa"/>
            <w:gridSpan w:val="5"/>
            <w:vAlign w:val="bottom"/>
          </w:tcPr>
          <w:p w14:paraId="04682883" w14:textId="77777777" w:rsidR="00883F55" w:rsidRPr="005C7646" w:rsidRDefault="00883F55" w:rsidP="00883F55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7646" w14:paraId="07253540" w14:textId="77777777" w:rsidTr="005C7646">
        <w:trPr>
          <w:trHeight w:val="454"/>
        </w:trPr>
        <w:tc>
          <w:tcPr>
            <w:tcW w:w="3539" w:type="dxa"/>
            <w:shd w:val="clear" w:color="auto" w:fill="FDE9D9" w:themeFill="accent6" w:themeFillTint="33"/>
            <w:vAlign w:val="bottom"/>
          </w:tcPr>
          <w:p w14:paraId="265F7B93" w14:textId="0E17A14D" w:rsidR="005C7646" w:rsidRPr="00B11306" w:rsidRDefault="005C7646" w:rsidP="00883F55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Strong"/>
                <w:rFonts w:asciiTheme="majorHAnsi" w:hAnsiTheme="majorHAnsi" w:cstheme="majorHAnsi"/>
                <w:sz w:val="22"/>
                <w:szCs w:val="22"/>
              </w:rPr>
              <w:t>Please indicate how officials will be engaged</w:t>
            </w:r>
            <w:r>
              <w:rPr>
                <w:rStyle w:val="Strong"/>
                <w:rFonts w:asciiTheme="majorHAnsi" w:hAnsiTheme="majorHAnsi" w:cstheme="majorHAnsi"/>
                <w:sz w:val="22"/>
              </w:rPr>
              <w:t xml:space="preserve"> </w:t>
            </w:r>
          </w:p>
        </w:tc>
        <w:tc>
          <w:tcPr>
            <w:tcW w:w="1676" w:type="dxa"/>
          </w:tcPr>
          <w:p w14:paraId="091766B4" w14:textId="7CAE6714" w:rsidR="005C7646" w:rsidRPr="005C7646" w:rsidRDefault="005C7646" w:rsidP="005C7646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Theme="majorHAnsi" w:hAnsiTheme="majorHAnsi" w:cstheme="majorHAnsi"/>
                <w:b w:val="0"/>
                <w:sz w:val="18"/>
                <w:szCs w:val="20"/>
              </w:rPr>
            </w:pPr>
            <w:r>
              <w:rPr>
                <w:rStyle w:val="Strong"/>
                <w:rFonts w:asciiTheme="majorHAnsi" w:hAnsiTheme="majorHAnsi" w:cstheme="majorHAnsi"/>
                <w:b w:val="0"/>
                <w:sz w:val="18"/>
                <w:szCs w:val="20"/>
              </w:rPr>
              <w:t xml:space="preserve">Directly by </w:t>
            </w:r>
            <w:r w:rsidRPr="005C7646">
              <w:rPr>
                <w:rStyle w:val="Strong"/>
                <w:rFonts w:asciiTheme="majorHAnsi" w:hAnsiTheme="majorHAnsi" w:cstheme="majorHAnsi"/>
                <w:b w:val="0"/>
                <w:sz w:val="18"/>
                <w:szCs w:val="20"/>
              </w:rPr>
              <w:t>BSA, SA Country, SA Church</w:t>
            </w:r>
          </w:p>
        </w:tc>
        <w:tc>
          <w:tcPr>
            <w:tcW w:w="1301" w:type="dxa"/>
          </w:tcPr>
          <w:p w14:paraId="61CBC894" w14:textId="2EFDDE83" w:rsidR="005C7646" w:rsidRPr="005C7646" w:rsidRDefault="005C7646" w:rsidP="005C7646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Theme="majorHAnsi" w:hAnsiTheme="majorHAnsi" w:cstheme="majorHAnsi"/>
                <w:b w:val="0"/>
                <w:sz w:val="18"/>
                <w:szCs w:val="20"/>
              </w:rPr>
            </w:pPr>
            <w:r w:rsidRPr="005C7646">
              <w:rPr>
                <w:rStyle w:val="Strong"/>
                <w:rFonts w:asciiTheme="majorHAnsi" w:hAnsiTheme="majorHAnsi" w:cstheme="majorHAnsi"/>
                <w:b w:val="0"/>
                <w:sz w:val="18"/>
                <w:szCs w:val="20"/>
              </w:rPr>
              <w:t xml:space="preserve">Directly by </w:t>
            </w:r>
            <w:r w:rsidR="00E9792F">
              <w:rPr>
                <w:rStyle w:val="Strong"/>
                <w:rFonts w:asciiTheme="majorHAnsi" w:hAnsiTheme="majorHAnsi" w:cstheme="majorHAnsi"/>
                <w:b w:val="0"/>
                <w:sz w:val="18"/>
                <w:szCs w:val="20"/>
              </w:rPr>
              <w:t>M</w:t>
            </w:r>
            <w:r w:rsidR="00E9792F">
              <w:rPr>
                <w:rStyle w:val="Strong"/>
                <w:sz w:val="18"/>
              </w:rPr>
              <w:t>ember</w:t>
            </w:r>
            <w:r w:rsidRPr="005C7646">
              <w:rPr>
                <w:rStyle w:val="Strong"/>
                <w:rFonts w:asciiTheme="majorHAnsi" w:hAnsiTheme="majorHAnsi" w:cstheme="majorHAnsi"/>
                <w:b w:val="0"/>
                <w:sz w:val="18"/>
                <w:szCs w:val="20"/>
              </w:rPr>
              <w:t xml:space="preserve"> Body</w:t>
            </w:r>
          </w:p>
        </w:tc>
        <w:tc>
          <w:tcPr>
            <w:tcW w:w="1276" w:type="dxa"/>
          </w:tcPr>
          <w:p w14:paraId="61DAB0A7" w14:textId="02F62CC9" w:rsidR="005C7646" w:rsidRPr="005C7646" w:rsidRDefault="005C7646" w:rsidP="005C7646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Theme="majorHAnsi" w:hAnsiTheme="majorHAnsi" w:cstheme="majorHAnsi"/>
                <w:b w:val="0"/>
                <w:sz w:val="18"/>
                <w:szCs w:val="20"/>
              </w:rPr>
            </w:pPr>
            <w:r w:rsidRPr="005C7646">
              <w:rPr>
                <w:rStyle w:val="Strong"/>
                <w:rFonts w:asciiTheme="majorHAnsi" w:hAnsiTheme="majorHAnsi" w:cstheme="majorHAnsi"/>
                <w:b w:val="0"/>
                <w:sz w:val="18"/>
                <w:szCs w:val="20"/>
              </w:rPr>
              <w:t>Through a 3</w:t>
            </w:r>
            <w:r w:rsidRPr="005C7646">
              <w:rPr>
                <w:rStyle w:val="Strong"/>
                <w:rFonts w:asciiTheme="majorHAnsi" w:hAnsiTheme="majorHAnsi" w:cstheme="majorHAnsi"/>
                <w:b w:val="0"/>
                <w:sz w:val="18"/>
                <w:szCs w:val="20"/>
                <w:vertAlign w:val="superscript"/>
              </w:rPr>
              <w:t>rd</w:t>
            </w:r>
            <w:r w:rsidRPr="005C7646">
              <w:rPr>
                <w:rStyle w:val="Strong"/>
                <w:rFonts w:asciiTheme="majorHAnsi" w:hAnsiTheme="majorHAnsi" w:cstheme="majorHAnsi"/>
                <w:b w:val="0"/>
                <w:sz w:val="18"/>
                <w:szCs w:val="20"/>
              </w:rPr>
              <w:t xml:space="preserve"> Party provider</w:t>
            </w:r>
          </w:p>
        </w:tc>
        <w:tc>
          <w:tcPr>
            <w:tcW w:w="2028" w:type="dxa"/>
            <w:gridSpan w:val="2"/>
          </w:tcPr>
          <w:p w14:paraId="38148AFF" w14:textId="4E8E1CFA" w:rsidR="005C7646" w:rsidRPr="005C7646" w:rsidRDefault="005C7646" w:rsidP="005C7646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Theme="majorHAnsi" w:hAnsiTheme="majorHAnsi" w:cstheme="majorHAnsi"/>
                <w:b w:val="0"/>
                <w:sz w:val="18"/>
                <w:szCs w:val="20"/>
              </w:rPr>
            </w:pPr>
            <w:r w:rsidRPr="005C7646">
              <w:rPr>
                <w:rStyle w:val="Strong"/>
                <w:rFonts w:asciiTheme="majorHAnsi" w:hAnsiTheme="majorHAnsi" w:cstheme="majorHAnsi"/>
                <w:b w:val="0"/>
                <w:sz w:val="18"/>
                <w:szCs w:val="20"/>
              </w:rPr>
              <w:t>Other (please indicate)</w:t>
            </w:r>
            <w:r w:rsidRPr="005C7646">
              <w:rPr>
                <w:rStyle w:val="Strong"/>
                <w:rFonts w:asciiTheme="majorHAnsi" w:hAnsiTheme="majorHAnsi" w:cstheme="majorHAnsi"/>
                <w:b w:val="0"/>
                <w:sz w:val="18"/>
                <w:szCs w:val="20"/>
              </w:rPr>
              <w:br/>
            </w:r>
          </w:p>
        </w:tc>
      </w:tr>
      <w:tr w:rsidR="00883F55" w14:paraId="4A23EC70" w14:textId="77777777" w:rsidTr="005C7646">
        <w:trPr>
          <w:trHeight w:val="454"/>
        </w:trPr>
        <w:tc>
          <w:tcPr>
            <w:tcW w:w="3539" w:type="dxa"/>
            <w:shd w:val="clear" w:color="auto" w:fill="FDE9D9" w:themeFill="accent6" w:themeFillTint="33"/>
            <w:vAlign w:val="bottom"/>
          </w:tcPr>
          <w:p w14:paraId="780BD7B3" w14:textId="30DB46A5" w:rsidR="00883F55" w:rsidRPr="00B11306" w:rsidRDefault="00883F55" w:rsidP="00883F55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Theme="majorHAnsi" w:hAnsiTheme="majorHAnsi" w:cstheme="majorHAnsi"/>
                <w:sz w:val="22"/>
                <w:szCs w:val="22"/>
              </w:rPr>
            </w:pPr>
            <w:r w:rsidRPr="00B11306">
              <w:rPr>
                <w:rStyle w:val="Strong"/>
                <w:rFonts w:asciiTheme="majorHAnsi" w:hAnsiTheme="majorHAnsi" w:cstheme="majorHAnsi"/>
                <w:sz w:val="22"/>
                <w:szCs w:val="22"/>
              </w:rPr>
              <w:t>Will participants include players not registered with Basketball SA?</w:t>
            </w:r>
            <w:r w:rsidR="000277DC">
              <w:rPr>
                <w:rStyle w:val="Strong"/>
                <w:rFonts w:asciiTheme="majorHAnsi" w:hAnsiTheme="majorHAnsi" w:cstheme="majorHAnsi"/>
                <w:sz w:val="22"/>
                <w:szCs w:val="22"/>
              </w:rPr>
              <w:t>*</w:t>
            </w:r>
          </w:p>
        </w:tc>
        <w:tc>
          <w:tcPr>
            <w:tcW w:w="6281" w:type="dxa"/>
            <w:gridSpan w:val="5"/>
            <w:vAlign w:val="bottom"/>
          </w:tcPr>
          <w:p w14:paraId="795EEFD6" w14:textId="77777777" w:rsidR="00883F55" w:rsidRPr="005C7646" w:rsidRDefault="00883F55" w:rsidP="00883F55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1B3994A" w14:textId="77777777" w:rsidR="000277DC" w:rsidRDefault="000277DC" w:rsidP="0097363A">
      <w:pPr>
        <w:ind w:left="142"/>
        <w:rPr>
          <w:rFonts w:asciiTheme="majorHAnsi" w:hAnsiTheme="majorHAnsi" w:cstheme="majorHAnsi"/>
          <w:b/>
          <w:smallCaps/>
        </w:rPr>
      </w:pPr>
    </w:p>
    <w:p w14:paraId="439AB5E8" w14:textId="3942837E" w:rsidR="00D46416" w:rsidRPr="00D46416" w:rsidRDefault="00D46416" w:rsidP="0097363A">
      <w:pPr>
        <w:ind w:left="142"/>
        <w:rPr>
          <w:rFonts w:asciiTheme="majorHAnsi" w:hAnsiTheme="majorHAnsi" w:cstheme="majorHAnsi"/>
          <w:b/>
          <w:smallCaps/>
        </w:rPr>
      </w:pPr>
      <w:r w:rsidRPr="00D46416">
        <w:rPr>
          <w:rFonts w:asciiTheme="majorHAnsi" w:hAnsiTheme="majorHAnsi" w:cstheme="majorHAnsi"/>
          <w:b/>
          <w:smallCaps/>
        </w:rPr>
        <w:t>Table</w:t>
      </w:r>
      <w:r>
        <w:rPr>
          <w:rFonts w:asciiTheme="majorHAnsi" w:hAnsiTheme="majorHAnsi" w:cstheme="majorHAnsi"/>
          <w:b/>
          <w:smallCaps/>
        </w:rPr>
        <w:t xml:space="preserve"> of </w:t>
      </w:r>
      <w:r w:rsidR="00B93A20">
        <w:rPr>
          <w:rFonts w:asciiTheme="majorHAnsi" w:hAnsiTheme="majorHAnsi" w:cstheme="majorHAnsi"/>
          <w:b/>
          <w:smallCaps/>
        </w:rPr>
        <w:t>activities</w:t>
      </w:r>
      <w:r>
        <w:rPr>
          <w:rFonts w:asciiTheme="majorHAnsi" w:hAnsiTheme="majorHAnsi" w:cstheme="majorHAnsi"/>
          <w:b/>
          <w:smallCaps/>
        </w:rPr>
        <w:t xml:space="preserve"> that require sanctioning</w:t>
      </w:r>
    </w:p>
    <w:tbl>
      <w:tblPr>
        <w:tblStyle w:val="TableGrid"/>
        <w:tblW w:w="0" w:type="auto"/>
        <w:tblInd w:w="142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6516"/>
        <w:gridCol w:w="3118"/>
      </w:tblGrid>
      <w:tr w:rsidR="00D46416" w:rsidRPr="00D46416" w14:paraId="0BD791AD" w14:textId="77777777" w:rsidTr="00C238F1">
        <w:tc>
          <w:tcPr>
            <w:tcW w:w="6516" w:type="dxa"/>
            <w:shd w:val="clear" w:color="auto" w:fill="FABF8F" w:themeFill="accent6" w:themeFillTint="99"/>
          </w:tcPr>
          <w:p w14:paraId="4E91390C" w14:textId="41577FB1" w:rsidR="00D46416" w:rsidRPr="00D46416" w:rsidRDefault="00D46416" w:rsidP="00D46416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="Lucida Sans" w:hAnsi="Lucida Sans" w:cs="Arial"/>
                <w:sz w:val="20"/>
                <w:szCs w:val="20"/>
              </w:rPr>
            </w:pPr>
            <w:r w:rsidRPr="00D46416">
              <w:rPr>
                <w:rStyle w:val="Strong"/>
                <w:rFonts w:ascii="Lucida Sans" w:hAnsi="Lucida Sans" w:cs="Arial"/>
                <w:sz w:val="20"/>
                <w:szCs w:val="20"/>
              </w:rPr>
              <w:t xml:space="preserve">Type </w:t>
            </w:r>
            <w:r w:rsidR="00B93A20">
              <w:rPr>
                <w:rStyle w:val="Strong"/>
                <w:rFonts w:ascii="Lucida Sans" w:hAnsi="Lucida Sans" w:cs="Arial"/>
                <w:sz w:val="20"/>
                <w:szCs w:val="20"/>
              </w:rPr>
              <w:t xml:space="preserve">of </w:t>
            </w:r>
            <w:r w:rsidRPr="00D46416">
              <w:rPr>
                <w:rStyle w:val="Strong"/>
                <w:rFonts w:ascii="Lucida Sans" w:hAnsi="Lucida Sans" w:cs="Arial"/>
                <w:sz w:val="20"/>
                <w:szCs w:val="20"/>
              </w:rPr>
              <w:t>Activity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14:paraId="34466683" w14:textId="7E3FEB41" w:rsidR="00D46416" w:rsidRPr="00D46416" w:rsidRDefault="00D46416" w:rsidP="00D46416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="Lucida Sans" w:hAnsi="Lucida Sans" w:cs="Arial"/>
                <w:sz w:val="20"/>
                <w:szCs w:val="20"/>
              </w:rPr>
            </w:pPr>
            <w:r w:rsidRPr="00D46416">
              <w:rPr>
                <w:rStyle w:val="Strong"/>
                <w:rFonts w:ascii="Lucida Sans" w:hAnsi="Lucida Sans" w:cs="Arial"/>
                <w:sz w:val="20"/>
                <w:szCs w:val="20"/>
              </w:rPr>
              <w:t>Cost</w:t>
            </w:r>
          </w:p>
        </w:tc>
      </w:tr>
      <w:tr w:rsidR="00D46416" w:rsidRPr="00D46416" w14:paraId="11734E18" w14:textId="77777777" w:rsidTr="00C238F1">
        <w:tc>
          <w:tcPr>
            <w:tcW w:w="6516" w:type="dxa"/>
            <w:shd w:val="clear" w:color="auto" w:fill="FABF8F" w:themeFill="accent6" w:themeFillTint="99"/>
          </w:tcPr>
          <w:p w14:paraId="53D92A37" w14:textId="458C80A4" w:rsidR="00D46416" w:rsidRPr="003023F2" w:rsidRDefault="00C238F1" w:rsidP="00D46416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</w:pPr>
            <w:r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>Junior</w:t>
            </w:r>
            <w:r w:rsidR="003023F2" w:rsidRPr="003023F2">
              <w:rPr>
                <w:rStyle w:val="Strong"/>
                <w:rFonts w:ascii="Lucida Sans" w:hAnsi="Lucida Sans"/>
                <w:b w:val="0"/>
                <w:sz w:val="18"/>
                <w:szCs w:val="20"/>
              </w:rPr>
              <w:t xml:space="preserve"> </w:t>
            </w:r>
            <w:r w:rsidR="00D46416" w:rsidRPr="003023F2"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>training</w:t>
            </w:r>
            <w:r w:rsidR="00877EF7"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>/</w:t>
            </w:r>
            <w:r w:rsidR="00877EF7" w:rsidRPr="00877EF7"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>development</w:t>
            </w:r>
            <w:r w:rsidR="00D46416" w:rsidRPr="00877EF7"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 xml:space="preserve"> </w:t>
            </w:r>
            <w:r w:rsidR="00D46416" w:rsidRPr="003023F2"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 xml:space="preserve">camp </w:t>
            </w:r>
            <w:r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 xml:space="preserve">held by member body 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14:paraId="4D35510D" w14:textId="3784E43E" w:rsidR="00D46416" w:rsidRPr="003023F2" w:rsidRDefault="00C229ED" w:rsidP="00D46416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</w:pPr>
            <w:r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>F</w:t>
            </w:r>
            <w:r>
              <w:rPr>
                <w:rStyle w:val="Strong"/>
                <w:rFonts w:ascii="Lucida Sans" w:hAnsi="Lucida Sans"/>
                <w:sz w:val="18"/>
                <w:szCs w:val="20"/>
              </w:rPr>
              <w:t xml:space="preserve">ee </w:t>
            </w:r>
            <w:r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>p</w:t>
            </w:r>
            <w:r>
              <w:rPr>
                <w:rStyle w:val="Strong"/>
                <w:rFonts w:ascii="Lucida Sans" w:hAnsi="Lucida Sans" w:cs="Arial"/>
                <w:sz w:val="18"/>
              </w:rPr>
              <w:t>er unregistered player</w:t>
            </w:r>
            <w:r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>*</w:t>
            </w:r>
            <w:r>
              <w:rPr>
                <w:rStyle w:val="Strong"/>
                <w:rFonts w:ascii="Lucida Sans" w:hAnsi="Lucida Sans" w:cs="Arial"/>
                <w:sz w:val="18"/>
                <w:szCs w:val="20"/>
              </w:rPr>
              <w:t>*</w:t>
            </w:r>
          </w:p>
        </w:tc>
      </w:tr>
      <w:tr w:rsidR="00D46416" w:rsidRPr="00D46416" w14:paraId="4DB5C05D" w14:textId="77777777" w:rsidTr="00C238F1">
        <w:tc>
          <w:tcPr>
            <w:tcW w:w="6516" w:type="dxa"/>
            <w:shd w:val="clear" w:color="auto" w:fill="FABF8F" w:themeFill="accent6" w:themeFillTint="99"/>
          </w:tcPr>
          <w:p w14:paraId="649964FA" w14:textId="078A2EDF" w:rsidR="00D46416" w:rsidRPr="003023F2" w:rsidRDefault="00C238F1" w:rsidP="00D46416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</w:pPr>
            <w:r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>T</w:t>
            </w:r>
            <w:r w:rsidR="00D46416" w:rsidRPr="003023F2"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>ournament</w:t>
            </w:r>
            <w:r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 xml:space="preserve"> held by member body</w:t>
            </w:r>
            <w:r w:rsidR="003023F2" w:rsidRPr="003023F2"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 xml:space="preserve"> (junior or senior)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14:paraId="6BC3B2F8" w14:textId="6AF34790" w:rsidR="00D46416" w:rsidRPr="003023F2" w:rsidRDefault="00DD4CDF" w:rsidP="00D46416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</w:pPr>
            <w:r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>F</w:t>
            </w:r>
            <w:r>
              <w:rPr>
                <w:rStyle w:val="Strong"/>
                <w:rFonts w:ascii="Lucida Sans" w:hAnsi="Lucida Sans"/>
                <w:sz w:val="18"/>
                <w:szCs w:val="20"/>
              </w:rPr>
              <w:t xml:space="preserve">ee </w:t>
            </w:r>
            <w:r w:rsidR="00FD582C"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>p</w:t>
            </w:r>
            <w:r w:rsidR="00FD582C">
              <w:rPr>
                <w:rStyle w:val="Strong"/>
                <w:rFonts w:ascii="Lucida Sans" w:hAnsi="Lucida Sans" w:cs="Arial"/>
                <w:sz w:val="18"/>
              </w:rPr>
              <w:t>er unregistered player</w:t>
            </w:r>
            <w:r w:rsidR="00BA3BB1"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>*</w:t>
            </w:r>
            <w:r w:rsidR="00BA3BB1">
              <w:rPr>
                <w:rStyle w:val="Strong"/>
                <w:rFonts w:ascii="Lucida Sans" w:hAnsi="Lucida Sans" w:cs="Arial"/>
                <w:sz w:val="18"/>
                <w:szCs w:val="20"/>
              </w:rPr>
              <w:t>*</w:t>
            </w:r>
          </w:p>
        </w:tc>
      </w:tr>
      <w:tr w:rsidR="00E9792F" w:rsidRPr="00D46416" w14:paraId="29DDBCCC" w14:textId="77777777" w:rsidTr="00C238F1">
        <w:tc>
          <w:tcPr>
            <w:tcW w:w="6516" w:type="dxa"/>
            <w:shd w:val="clear" w:color="auto" w:fill="FABF8F" w:themeFill="accent6" w:themeFillTint="99"/>
          </w:tcPr>
          <w:p w14:paraId="62E13180" w14:textId="412710FC" w:rsidR="00E9792F" w:rsidRPr="003023F2" w:rsidRDefault="00C238F1" w:rsidP="00E9792F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</w:pPr>
            <w:r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>C</w:t>
            </w:r>
            <w:r w:rsidR="00E9792F" w:rsidRPr="003023F2"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>ompetition</w:t>
            </w:r>
            <w:r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 xml:space="preserve"> organised by member body</w:t>
            </w:r>
            <w:r w:rsidR="00E9792F"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 xml:space="preserve"> </w:t>
            </w:r>
            <w:r w:rsidR="00E9792F" w:rsidRPr="007C29AF">
              <w:rPr>
                <w:rStyle w:val="Strong"/>
                <w:rFonts w:ascii="Lucida Sans" w:hAnsi="Lucida Sans" w:cs="Arial"/>
                <w:b w:val="0"/>
                <w:sz w:val="18"/>
              </w:rPr>
              <w:t>eg. Domestic</w:t>
            </w:r>
            <w:r w:rsidR="00E9792F" w:rsidRPr="003023F2"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 xml:space="preserve"> (junior or senior)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14:paraId="7434D509" w14:textId="4FD6A1E8" w:rsidR="00E9792F" w:rsidRPr="003023F2" w:rsidRDefault="00FD582C" w:rsidP="00E9792F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</w:pPr>
            <w:r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>F</w:t>
            </w:r>
            <w:r>
              <w:rPr>
                <w:rStyle w:val="Strong"/>
                <w:rFonts w:ascii="Lucida Sans" w:hAnsi="Lucida Sans"/>
                <w:sz w:val="18"/>
                <w:szCs w:val="20"/>
              </w:rPr>
              <w:t xml:space="preserve">ee </w:t>
            </w:r>
            <w:r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>p</w:t>
            </w:r>
            <w:r>
              <w:rPr>
                <w:rStyle w:val="Strong"/>
                <w:rFonts w:ascii="Lucida Sans" w:hAnsi="Lucida Sans" w:cs="Arial"/>
                <w:sz w:val="18"/>
              </w:rPr>
              <w:t>er unregistered player</w:t>
            </w:r>
            <w:r w:rsidR="00BA3BB1">
              <w:rPr>
                <w:rStyle w:val="Strong"/>
                <w:rFonts w:ascii="Lucida Sans" w:hAnsi="Lucida Sans"/>
                <w:sz w:val="18"/>
                <w:szCs w:val="20"/>
              </w:rPr>
              <w:t>**</w:t>
            </w:r>
          </w:p>
        </w:tc>
      </w:tr>
      <w:tr w:rsidR="00E9792F" w:rsidRPr="00D46416" w14:paraId="3C12EF54" w14:textId="77777777" w:rsidTr="00C238F1">
        <w:tc>
          <w:tcPr>
            <w:tcW w:w="6516" w:type="dxa"/>
            <w:shd w:val="clear" w:color="auto" w:fill="FABF8F" w:themeFill="accent6" w:themeFillTint="99"/>
          </w:tcPr>
          <w:p w14:paraId="3F6ADD3B" w14:textId="406F215C" w:rsidR="00E9792F" w:rsidRPr="003023F2" w:rsidRDefault="00E9792F" w:rsidP="00E9792F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</w:pPr>
            <w:r w:rsidRPr="003023F2"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>Team attendance at interstate tournament/event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14:paraId="01B5F209" w14:textId="134A8637" w:rsidR="00E9792F" w:rsidRPr="003023F2" w:rsidRDefault="00E9792F" w:rsidP="00E9792F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</w:pPr>
            <w:r w:rsidRPr="003023F2"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>Nil</w:t>
            </w:r>
          </w:p>
        </w:tc>
      </w:tr>
      <w:tr w:rsidR="00E9792F" w:rsidRPr="00D46416" w14:paraId="1AB44C89" w14:textId="77777777" w:rsidTr="00C238F1">
        <w:tc>
          <w:tcPr>
            <w:tcW w:w="6516" w:type="dxa"/>
            <w:shd w:val="clear" w:color="auto" w:fill="FABF8F" w:themeFill="accent6" w:themeFillTint="99"/>
          </w:tcPr>
          <w:p w14:paraId="2F296FAB" w14:textId="48E70656" w:rsidR="00E9792F" w:rsidRPr="003023F2" w:rsidRDefault="00E9792F" w:rsidP="00E9792F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</w:pPr>
            <w:r w:rsidRPr="003023F2"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>Fundraising events (held outside club home courts)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14:paraId="63ADB98D" w14:textId="3653BC2A" w:rsidR="00E9792F" w:rsidRPr="003023F2" w:rsidRDefault="00E9792F" w:rsidP="00E9792F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</w:pPr>
            <w:r w:rsidRPr="003023F2"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>Nil</w:t>
            </w:r>
          </w:p>
        </w:tc>
      </w:tr>
      <w:tr w:rsidR="00E9792F" w:rsidRPr="00D46416" w14:paraId="4D85ABFA" w14:textId="77777777" w:rsidTr="00C238F1">
        <w:tc>
          <w:tcPr>
            <w:tcW w:w="6516" w:type="dxa"/>
            <w:shd w:val="clear" w:color="auto" w:fill="FABF8F" w:themeFill="accent6" w:themeFillTint="99"/>
          </w:tcPr>
          <w:p w14:paraId="313F47E4" w14:textId="7F33AAE3" w:rsidR="00E9792F" w:rsidRPr="003023F2" w:rsidRDefault="00E9792F" w:rsidP="00E9792F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</w:pPr>
            <w:r w:rsidRPr="003023F2"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>*</w:t>
            </w:r>
            <w:r w:rsidR="00B1248D"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>*</w:t>
            </w:r>
            <w:r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>*</w:t>
            </w:r>
            <w:r w:rsidRPr="003023F2"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>N</w:t>
            </w:r>
            <w:r w:rsidRPr="003023F2">
              <w:rPr>
                <w:rStyle w:val="Strong"/>
                <w:rFonts w:ascii="Lucida Sans" w:hAnsi="Lucida Sans"/>
                <w:b w:val="0"/>
                <w:sz w:val="18"/>
                <w:szCs w:val="20"/>
              </w:rPr>
              <w:t>on-member run tournament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14:paraId="63B5B8F6" w14:textId="4FEBC0F2" w:rsidR="00E9792F" w:rsidRPr="003023F2" w:rsidRDefault="00DD4CDF" w:rsidP="00E9792F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</w:pPr>
            <w:r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>F</w:t>
            </w:r>
            <w:r>
              <w:rPr>
                <w:rStyle w:val="Strong"/>
                <w:rFonts w:ascii="Lucida Sans" w:hAnsi="Lucida Sans"/>
                <w:sz w:val="18"/>
                <w:szCs w:val="20"/>
              </w:rPr>
              <w:t>ee applies</w:t>
            </w:r>
          </w:p>
        </w:tc>
      </w:tr>
      <w:tr w:rsidR="00E9792F" w:rsidRPr="00D46416" w14:paraId="7AD9D285" w14:textId="77777777" w:rsidTr="00C238F1">
        <w:tc>
          <w:tcPr>
            <w:tcW w:w="6516" w:type="dxa"/>
            <w:shd w:val="clear" w:color="auto" w:fill="FABF8F" w:themeFill="accent6" w:themeFillTint="99"/>
          </w:tcPr>
          <w:p w14:paraId="6F73DB4B" w14:textId="65A515C0" w:rsidR="00E9792F" w:rsidRPr="003023F2" w:rsidRDefault="00E9792F" w:rsidP="00E9792F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</w:pPr>
            <w:r w:rsidRPr="003023F2"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>Non-official games (eg. scratch matches where officials are requested)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14:paraId="4AB0C747" w14:textId="0127A80F" w:rsidR="00E9792F" w:rsidRPr="003023F2" w:rsidRDefault="002D38CB" w:rsidP="00E9792F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</w:pPr>
            <w:r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 xml:space="preserve">Nil </w:t>
            </w:r>
          </w:p>
        </w:tc>
      </w:tr>
    </w:tbl>
    <w:p w14:paraId="4E538AE8" w14:textId="250C1246" w:rsidR="00D46416" w:rsidRPr="00B1248D" w:rsidRDefault="00D46416" w:rsidP="00D46416">
      <w:pPr>
        <w:ind w:left="142"/>
        <w:rPr>
          <w:rFonts w:asciiTheme="majorHAnsi" w:hAnsiTheme="majorHAnsi" w:cstheme="majorHAnsi"/>
          <w:sz w:val="28"/>
        </w:rPr>
      </w:pPr>
    </w:p>
    <w:p w14:paraId="6B530E9C" w14:textId="199FB71A" w:rsidR="00883F55" w:rsidRDefault="003023F2" w:rsidP="00883F55">
      <w:pPr>
        <w:ind w:left="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……………………………………………………………………………… on behalf of …………..</w:t>
      </w:r>
      <w:r w:rsidR="00D46416">
        <w:rPr>
          <w:rFonts w:asciiTheme="majorHAnsi" w:hAnsiTheme="majorHAnsi" w:cstheme="majorHAnsi"/>
        </w:rPr>
        <w:t>……………</w:t>
      </w:r>
      <w:r>
        <w:rPr>
          <w:rFonts w:asciiTheme="majorHAnsi" w:hAnsiTheme="majorHAnsi" w:cstheme="majorHAnsi"/>
        </w:rPr>
        <w:t>….</w:t>
      </w:r>
      <w:r w:rsidR="00D46416">
        <w:rPr>
          <w:rFonts w:asciiTheme="majorHAnsi" w:hAnsiTheme="majorHAnsi" w:cstheme="majorHAnsi"/>
        </w:rPr>
        <w:t>………………………………………</w:t>
      </w:r>
      <w:r w:rsidR="00883F55">
        <w:rPr>
          <w:rFonts w:asciiTheme="majorHAnsi" w:hAnsiTheme="majorHAnsi" w:cstheme="majorHAnsi"/>
        </w:rPr>
        <w:t xml:space="preserve"> </w:t>
      </w:r>
    </w:p>
    <w:p w14:paraId="179DEFB9" w14:textId="4B28B2EC" w:rsidR="00D46416" w:rsidRDefault="003023F2" w:rsidP="00883F55">
      <w:pPr>
        <w:ind w:left="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request</w:t>
      </w:r>
      <w:r w:rsidR="00D4641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the above event be sanctioned by Basketball SA. </w:t>
      </w:r>
    </w:p>
    <w:p w14:paraId="74D0ADFB" w14:textId="04AF7890" w:rsidR="00D46416" w:rsidRDefault="00D46416" w:rsidP="0097363A">
      <w:pPr>
        <w:ind w:left="142"/>
        <w:rPr>
          <w:rFonts w:asciiTheme="majorHAnsi" w:hAnsiTheme="majorHAnsi" w:cstheme="majorHAnsi"/>
        </w:rPr>
      </w:pPr>
    </w:p>
    <w:p w14:paraId="5AB0E1E3" w14:textId="7364E278" w:rsidR="00D46416" w:rsidRPr="00883F55" w:rsidRDefault="00D46416" w:rsidP="0097363A">
      <w:pPr>
        <w:ind w:left="142"/>
        <w:rPr>
          <w:rFonts w:asciiTheme="majorHAnsi" w:hAnsiTheme="majorHAnsi" w:cstheme="majorHAnsi"/>
          <w:bCs/>
          <w:sz w:val="20"/>
        </w:rPr>
      </w:pPr>
      <w:r w:rsidRPr="00883F55">
        <w:rPr>
          <w:rFonts w:asciiTheme="majorHAnsi" w:hAnsiTheme="majorHAnsi" w:cstheme="majorHAnsi"/>
          <w:bCs/>
          <w:sz w:val="20"/>
        </w:rPr>
        <w:t xml:space="preserve">The </w:t>
      </w:r>
      <w:r w:rsidR="00883F55" w:rsidRPr="00883F55">
        <w:rPr>
          <w:rFonts w:asciiTheme="majorHAnsi" w:hAnsiTheme="majorHAnsi" w:cstheme="majorHAnsi"/>
          <w:bCs/>
          <w:sz w:val="20"/>
        </w:rPr>
        <w:t>Club/Association</w:t>
      </w:r>
      <w:r w:rsidRPr="00883F55">
        <w:rPr>
          <w:rFonts w:asciiTheme="majorHAnsi" w:hAnsiTheme="majorHAnsi" w:cstheme="majorHAnsi"/>
          <w:bCs/>
          <w:sz w:val="20"/>
        </w:rPr>
        <w:t xml:space="preserve"> agrees to register players via Sports TG for any sanctioned competitions.</w:t>
      </w:r>
    </w:p>
    <w:p w14:paraId="099A936A" w14:textId="00511487" w:rsidR="00883F55" w:rsidRPr="00883F55" w:rsidRDefault="00883F55" w:rsidP="00883F55">
      <w:pPr>
        <w:ind w:left="142"/>
        <w:rPr>
          <w:rFonts w:asciiTheme="majorHAnsi" w:hAnsiTheme="majorHAnsi" w:cstheme="majorHAnsi"/>
          <w:bCs/>
          <w:sz w:val="20"/>
        </w:rPr>
      </w:pPr>
      <w:r w:rsidRPr="00883F55">
        <w:rPr>
          <w:rFonts w:asciiTheme="majorHAnsi" w:hAnsiTheme="majorHAnsi" w:cstheme="majorHAnsi"/>
          <w:bCs/>
          <w:sz w:val="20"/>
        </w:rPr>
        <w:t>The Club/Association agrees to register players via Sports TG or provide a participant list for any sanctioned tournament.</w:t>
      </w:r>
    </w:p>
    <w:p w14:paraId="0DFC452E" w14:textId="28091330" w:rsidR="00D46416" w:rsidRPr="00883F55" w:rsidRDefault="00D46416" w:rsidP="0097363A">
      <w:pPr>
        <w:ind w:left="142"/>
        <w:rPr>
          <w:rFonts w:asciiTheme="majorHAnsi" w:hAnsiTheme="majorHAnsi" w:cstheme="majorHAnsi"/>
          <w:bCs/>
          <w:sz w:val="20"/>
        </w:rPr>
      </w:pPr>
      <w:r w:rsidRPr="00883F55">
        <w:rPr>
          <w:rFonts w:asciiTheme="majorHAnsi" w:hAnsiTheme="majorHAnsi" w:cstheme="majorHAnsi"/>
          <w:bCs/>
          <w:sz w:val="20"/>
        </w:rPr>
        <w:t xml:space="preserve">The </w:t>
      </w:r>
      <w:r w:rsidR="00883F55" w:rsidRPr="00883F55">
        <w:rPr>
          <w:rFonts w:asciiTheme="majorHAnsi" w:hAnsiTheme="majorHAnsi" w:cstheme="majorHAnsi"/>
          <w:bCs/>
          <w:sz w:val="20"/>
        </w:rPr>
        <w:t>Club/Association</w:t>
      </w:r>
      <w:r w:rsidRPr="00883F55">
        <w:rPr>
          <w:rFonts w:asciiTheme="majorHAnsi" w:hAnsiTheme="majorHAnsi" w:cstheme="majorHAnsi"/>
          <w:bCs/>
          <w:sz w:val="20"/>
        </w:rPr>
        <w:t xml:space="preserve"> agrees to </w:t>
      </w:r>
      <w:r w:rsidR="004F5E59">
        <w:rPr>
          <w:rFonts w:asciiTheme="majorHAnsi" w:hAnsiTheme="majorHAnsi" w:cstheme="majorHAnsi"/>
          <w:bCs/>
          <w:sz w:val="20"/>
        </w:rPr>
        <w:t>keep</w:t>
      </w:r>
      <w:r w:rsidRPr="00883F55">
        <w:rPr>
          <w:rFonts w:asciiTheme="majorHAnsi" w:hAnsiTheme="majorHAnsi" w:cstheme="majorHAnsi"/>
          <w:bCs/>
          <w:sz w:val="20"/>
        </w:rPr>
        <w:t xml:space="preserve"> a register of participants for training </w:t>
      </w:r>
      <w:r w:rsidR="00877EF7">
        <w:rPr>
          <w:rFonts w:asciiTheme="majorHAnsi" w:hAnsiTheme="majorHAnsi" w:cstheme="majorHAnsi"/>
          <w:bCs/>
          <w:sz w:val="20"/>
        </w:rPr>
        <w:t>camps</w:t>
      </w:r>
      <w:r w:rsidR="00C229ED">
        <w:rPr>
          <w:rFonts w:asciiTheme="majorHAnsi" w:hAnsiTheme="majorHAnsi" w:cstheme="majorHAnsi"/>
          <w:bCs/>
          <w:sz w:val="20"/>
        </w:rPr>
        <w:t>, development days, junior try-outs</w:t>
      </w:r>
      <w:r w:rsidRPr="00883F55">
        <w:rPr>
          <w:rFonts w:asciiTheme="majorHAnsi" w:hAnsiTheme="majorHAnsi" w:cstheme="majorHAnsi"/>
          <w:bCs/>
          <w:sz w:val="20"/>
        </w:rPr>
        <w:t>.</w:t>
      </w:r>
    </w:p>
    <w:p w14:paraId="5D314EBF" w14:textId="2FED115C" w:rsidR="00D46416" w:rsidRDefault="00D46416" w:rsidP="0097363A">
      <w:pPr>
        <w:ind w:left="142"/>
        <w:rPr>
          <w:rFonts w:asciiTheme="majorHAnsi" w:hAnsiTheme="majorHAnsi" w:cstheme="majorHAnsi"/>
          <w:bCs/>
          <w:sz w:val="20"/>
        </w:rPr>
      </w:pPr>
      <w:r w:rsidRPr="00883F55">
        <w:rPr>
          <w:rFonts w:asciiTheme="majorHAnsi" w:hAnsiTheme="majorHAnsi" w:cstheme="majorHAnsi"/>
          <w:bCs/>
          <w:sz w:val="20"/>
        </w:rPr>
        <w:t>For team attendance</w:t>
      </w:r>
      <w:r w:rsidR="003B60B8" w:rsidRPr="00883F55">
        <w:rPr>
          <w:rFonts w:asciiTheme="majorHAnsi" w:hAnsiTheme="majorHAnsi" w:cstheme="majorHAnsi"/>
          <w:bCs/>
          <w:sz w:val="20"/>
        </w:rPr>
        <w:t xml:space="preserve"> at interstate tournaments/events</w:t>
      </w:r>
      <w:r w:rsidRPr="00883F55">
        <w:rPr>
          <w:rFonts w:asciiTheme="majorHAnsi" w:hAnsiTheme="majorHAnsi" w:cstheme="majorHAnsi"/>
          <w:bCs/>
          <w:sz w:val="20"/>
        </w:rPr>
        <w:t>, please attach team lists to this application.</w:t>
      </w:r>
    </w:p>
    <w:p w14:paraId="39E83714" w14:textId="1AD78F7F" w:rsidR="003023F2" w:rsidRPr="00883F55" w:rsidRDefault="003023F2" w:rsidP="003023F2">
      <w:pPr>
        <w:pStyle w:val="Footer"/>
        <w:ind w:left="142"/>
        <w:rPr>
          <w:rFonts w:ascii="Lucida Sans" w:hAnsi="Lucida Sans"/>
          <w:sz w:val="20"/>
        </w:rPr>
      </w:pPr>
      <w:r w:rsidRPr="00883F55">
        <w:rPr>
          <w:rFonts w:ascii="Lucida Sans" w:hAnsi="Lucida Sans"/>
          <w:sz w:val="20"/>
        </w:rPr>
        <w:t>S</w:t>
      </w:r>
      <w:r w:rsidRPr="003023F2">
        <w:rPr>
          <w:rFonts w:asciiTheme="majorHAnsi" w:hAnsiTheme="majorHAnsi" w:cstheme="majorHAnsi"/>
          <w:bCs/>
          <w:sz w:val="20"/>
        </w:rPr>
        <w:t xml:space="preserve">anction fees </w:t>
      </w:r>
      <w:r w:rsidR="00BA3BB1">
        <w:rPr>
          <w:rFonts w:asciiTheme="majorHAnsi" w:hAnsiTheme="majorHAnsi" w:cstheme="majorHAnsi"/>
          <w:bCs/>
          <w:sz w:val="20"/>
        </w:rPr>
        <w:t xml:space="preserve">(if applicable) </w:t>
      </w:r>
      <w:r w:rsidRPr="003023F2">
        <w:rPr>
          <w:rFonts w:asciiTheme="majorHAnsi" w:hAnsiTheme="majorHAnsi" w:cstheme="majorHAnsi"/>
          <w:bCs/>
          <w:sz w:val="20"/>
        </w:rPr>
        <w:t xml:space="preserve">are payable </w:t>
      </w:r>
      <w:r>
        <w:rPr>
          <w:rFonts w:asciiTheme="majorHAnsi" w:hAnsiTheme="majorHAnsi" w:cstheme="majorHAnsi"/>
          <w:bCs/>
          <w:sz w:val="20"/>
        </w:rPr>
        <w:t>after</w:t>
      </w:r>
      <w:r w:rsidRPr="003023F2">
        <w:rPr>
          <w:rFonts w:asciiTheme="majorHAnsi" w:hAnsiTheme="majorHAnsi" w:cstheme="majorHAnsi"/>
          <w:bCs/>
          <w:sz w:val="20"/>
        </w:rPr>
        <w:t xml:space="preserve"> approval is received </w:t>
      </w:r>
      <w:r w:rsidR="00C229ED">
        <w:rPr>
          <w:rFonts w:asciiTheme="majorHAnsi" w:hAnsiTheme="majorHAnsi" w:cstheme="majorHAnsi"/>
          <w:bCs/>
          <w:sz w:val="20"/>
        </w:rPr>
        <w:t xml:space="preserve">by Basketball SA </w:t>
      </w:r>
      <w:r w:rsidRPr="003023F2">
        <w:rPr>
          <w:rFonts w:asciiTheme="majorHAnsi" w:hAnsiTheme="majorHAnsi" w:cstheme="majorHAnsi"/>
          <w:bCs/>
          <w:sz w:val="20"/>
        </w:rPr>
        <w:t xml:space="preserve">and before the event takes place. </w:t>
      </w:r>
      <w:r>
        <w:rPr>
          <w:rFonts w:asciiTheme="majorHAnsi" w:hAnsiTheme="majorHAnsi" w:cstheme="majorHAnsi"/>
          <w:bCs/>
          <w:sz w:val="20"/>
        </w:rPr>
        <w:t>A copy of this form will be given to Basketball SA Finance to generate an invoice.</w:t>
      </w:r>
    </w:p>
    <w:p w14:paraId="34BFB750" w14:textId="77777777" w:rsidR="003023F2" w:rsidRPr="00883F55" w:rsidRDefault="003023F2" w:rsidP="0097363A">
      <w:pPr>
        <w:ind w:left="142"/>
        <w:rPr>
          <w:rFonts w:asciiTheme="majorHAnsi" w:hAnsiTheme="majorHAnsi" w:cstheme="majorHAnsi"/>
          <w:bCs/>
          <w:sz w:val="20"/>
        </w:rPr>
      </w:pPr>
    </w:p>
    <w:p w14:paraId="210EF398" w14:textId="55A3CB0F" w:rsidR="00D46416" w:rsidRDefault="00D46416" w:rsidP="0097363A">
      <w:pPr>
        <w:ind w:left="142"/>
        <w:rPr>
          <w:rFonts w:asciiTheme="majorHAnsi" w:hAnsiTheme="majorHAnsi" w:cstheme="majorHAnsi"/>
        </w:rPr>
      </w:pPr>
    </w:p>
    <w:p w14:paraId="07B1EB2D" w14:textId="10926232" w:rsidR="00D46416" w:rsidRDefault="003023F2" w:rsidP="0097363A">
      <w:pPr>
        <w:ind w:left="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Signed</w:t>
      </w:r>
      <w:r w:rsidR="00D46416">
        <w:rPr>
          <w:rFonts w:asciiTheme="majorHAnsi" w:hAnsiTheme="majorHAnsi" w:cstheme="majorHAnsi"/>
        </w:rPr>
        <w:t>: 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……………….</w:t>
      </w:r>
      <w:r w:rsidR="00D46416">
        <w:rPr>
          <w:rFonts w:asciiTheme="majorHAnsi" w:hAnsiTheme="majorHAnsi" w:cstheme="majorHAnsi"/>
        </w:rPr>
        <w:t>. on …………./…………/………..</w:t>
      </w:r>
    </w:p>
    <w:p w14:paraId="7B661D34" w14:textId="177B4D5A" w:rsidR="00D46416" w:rsidRDefault="00D46416" w:rsidP="0097363A">
      <w:pPr>
        <w:ind w:left="142"/>
        <w:rPr>
          <w:rFonts w:asciiTheme="majorHAnsi" w:hAnsiTheme="majorHAnsi" w:cstheme="majorHAnsi"/>
        </w:rPr>
      </w:pPr>
    </w:p>
    <w:p w14:paraId="70533A1A" w14:textId="605F1E40" w:rsidR="00D46416" w:rsidRDefault="00D46416" w:rsidP="0097363A">
      <w:pPr>
        <w:ind w:left="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Request Approved</w:t>
      </w:r>
      <w:r w:rsidR="003023F2">
        <w:rPr>
          <w:rFonts w:asciiTheme="majorHAnsi" w:hAnsiTheme="majorHAnsi" w:cstheme="majorHAnsi"/>
        </w:rPr>
        <w:t xml:space="preserve">/Denied </w:t>
      </w:r>
      <w:r>
        <w:rPr>
          <w:rFonts w:asciiTheme="majorHAnsi" w:hAnsiTheme="majorHAnsi" w:cstheme="majorHAnsi"/>
        </w:rPr>
        <w:t>by Basketball SA: ……………………………………………………………… on ………../………../…………..</w:t>
      </w:r>
    </w:p>
    <w:p w14:paraId="629C03C3" w14:textId="714C9C75" w:rsidR="00D46416" w:rsidRDefault="00D46416" w:rsidP="0097363A">
      <w:pPr>
        <w:ind w:left="142"/>
        <w:rPr>
          <w:rFonts w:asciiTheme="majorHAnsi" w:hAnsiTheme="majorHAnsi" w:cstheme="majorHAnsi"/>
        </w:rPr>
      </w:pPr>
    </w:p>
    <w:p w14:paraId="5466BEFB" w14:textId="276B4895" w:rsidR="000277DC" w:rsidRDefault="000277DC" w:rsidP="000277DC">
      <w:pPr>
        <w:ind w:right="-142"/>
        <w:rPr>
          <w:rFonts w:asciiTheme="majorHAnsi" w:hAnsiTheme="majorHAnsi" w:cstheme="majorHAnsi"/>
          <w:i/>
          <w:sz w:val="18"/>
        </w:rPr>
      </w:pPr>
      <w:r w:rsidRPr="000277DC">
        <w:rPr>
          <w:rFonts w:asciiTheme="majorHAnsi" w:hAnsiTheme="majorHAnsi" w:cstheme="majorHAnsi"/>
          <w:i/>
          <w:sz w:val="18"/>
        </w:rPr>
        <w:t>*</w:t>
      </w:r>
      <w:r>
        <w:rPr>
          <w:rFonts w:asciiTheme="majorHAnsi" w:hAnsiTheme="majorHAnsi" w:cstheme="majorHAnsi"/>
          <w:i/>
          <w:sz w:val="18"/>
        </w:rPr>
        <w:t xml:space="preserve"> </w:t>
      </w:r>
      <w:r w:rsidRPr="000277DC">
        <w:rPr>
          <w:rFonts w:asciiTheme="majorHAnsi" w:hAnsiTheme="majorHAnsi" w:cstheme="majorHAnsi"/>
          <w:i/>
          <w:sz w:val="18"/>
        </w:rPr>
        <w:t xml:space="preserve">unregistered participants will be eligible for insurance coverage if </w:t>
      </w:r>
      <w:r w:rsidR="008C0CB9">
        <w:rPr>
          <w:rFonts w:asciiTheme="majorHAnsi" w:hAnsiTheme="majorHAnsi" w:cstheme="majorHAnsi"/>
          <w:i/>
          <w:sz w:val="18"/>
        </w:rPr>
        <w:t>the activity</w:t>
      </w:r>
      <w:r w:rsidRPr="000277DC">
        <w:rPr>
          <w:rFonts w:asciiTheme="majorHAnsi" w:hAnsiTheme="majorHAnsi" w:cstheme="majorHAnsi"/>
          <w:i/>
          <w:sz w:val="18"/>
        </w:rPr>
        <w:t xml:space="preserve"> is junior </w:t>
      </w:r>
      <w:r w:rsidR="00640849" w:rsidRPr="00640849">
        <w:rPr>
          <w:rFonts w:asciiTheme="majorHAnsi" w:hAnsiTheme="majorHAnsi" w:cstheme="majorHAnsi"/>
          <w:i/>
          <w:sz w:val="18"/>
        </w:rPr>
        <w:t>training/development</w:t>
      </w:r>
      <w:r w:rsidR="00640849" w:rsidRPr="00877EF7">
        <w:rPr>
          <w:rStyle w:val="Strong"/>
          <w:rFonts w:ascii="Lucida Sans" w:hAnsi="Lucida Sans"/>
          <w:b w:val="0"/>
          <w:sz w:val="18"/>
          <w:szCs w:val="20"/>
        </w:rPr>
        <w:t xml:space="preserve"> </w:t>
      </w:r>
      <w:r w:rsidR="008C0CB9">
        <w:rPr>
          <w:rFonts w:asciiTheme="majorHAnsi" w:hAnsiTheme="majorHAnsi" w:cstheme="majorHAnsi"/>
          <w:i/>
          <w:sz w:val="18"/>
        </w:rPr>
        <w:t xml:space="preserve">&amp; </w:t>
      </w:r>
      <w:r w:rsidRPr="000277DC">
        <w:rPr>
          <w:rFonts w:asciiTheme="majorHAnsi" w:hAnsiTheme="majorHAnsi" w:cstheme="majorHAnsi"/>
          <w:i/>
          <w:sz w:val="18"/>
        </w:rPr>
        <w:t>a participant register is kept.</w:t>
      </w:r>
    </w:p>
    <w:p w14:paraId="6F2FDC77" w14:textId="7D4DA60F" w:rsidR="00E9792F" w:rsidRPr="000277DC" w:rsidRDefault="00E9792F" w:rsidP="000277DC">
      <w:pPr>
        <w:ind w:right="-142"/>
        <w:rPr>
          <w:rFonts w:asciiTheme="majorHAnsi" w:hAnsiTheme="majorHAnsi" w:cstheme="majorHAnsi"/>
          <w:i/>
          <w:sz w:val="18"/>
        </w:rPr>
      </w:pPr>
      <w:r>
        <w:rPr>
          <w:rFonts w:asciiTheme="majorHAnsi" w:hAnsiTheme="majorHAnsi" w:cstheme="majorHAnsi"/>
          <w:i/>
          <w:sz w:val="18"/>
        </w:rPr>
        <w:t>**fees will only be applicable for players that are not already registered with Basketball SA, SA Country or SA Church</w:t>
      </w:r>
    </w:p>
    <w:p w14:paraId="4670B4A9" w14:textId="7A391791" w:rsidR="005C7646" w:rsidRDefault="000277DC" w:rsidP="003023F2">
      <w:pPr>
        <w:ind w:right="-142"/>
        <w:rPr>
          <w:rFonts w:asciiTheme="majorHAnsi" w:hAnsiTheme="majorHAnsi" w:cstheme="majorHAnsi"/>
          <w:i/>
          <w:sz w:val="20"/>
        </w:rPr>
        <w:sectPr w:rsidR="005C7646" w:rsidSect="00BA3BB1">
          <w:headerReference w:type="default" r:id="rId21"/>
          <w:pgSz w:w="11906" w:h="16838"/>
          <w:pgMar w:top="568" w:right="850" w:bottom="426" w:left="850" w:header="284" w:footer="162" w:gutter="0"/>
          <w:pgNumType w:start="1"/>
          <w:cols w:space="720"/>
          <w:docGrid w:linePitch="299"/>
        </w:sectPr>
      </w:pPr>
      <w:r w:rsidRPr="000277DC">
        <w:rPr>
          <w:rFonts w:asciiTheme="majorHAnsi" w:hAnsiTheme="majorHAnsi" w:cstheme="majorHAnsi"/>
          <w:i/>
          <w:sz w:val="18"/>
        </w:rPr>
        <w:t>*</w:t>
      </w:r>
      <w:r w:rsidR="001772E3">
        <w:rPr>
          <w:rFonts w:asciiTheme="majorHAnsi" w:hAnsiTheme="majorHAnsi" w:cstheme="majorHAnsi"/>
          <w:i/>
          <w:sz w:val="18"/>
        </w:rPr>
        <w:t>*</w:t>
      </w:r>
      <w:r w:rsidR="003B60B8" w:rsidRPr="000277DC">
        <w:rPr>
          <w:rFonts w:asciiTheme="majorHAnsi" w:hAnsiTheme="majorHAnsi" w:cstheme="majorHAnsi"/>
          <w:i/>
          <w:sz w:val="18"/>
        </w:rPr>
        <w:t>*Non-members may apply to sanction an event for the purpose of using BSA officials. Insurance will not be extended to players</w:t>
      </w:r>
      <w:r>
        <w:rPr>
          <w:rFonts w:asciiTheme="majorHAnsi" w:hAnsiTheme="majorHAnsi" w:cstheme="majorHAnsi"/>
          <w:i/>
          <w:sz w:val="18"/>
        </w:rPr>
        <w:t xml:space="preserve"> or coaches</w:t>
      </w:r>
      <w:r w:rsidR="003B60B8" w:rsidRPr="000277DC">
        <w:rPr>
          <w:rFonts w:asciiTheme="majorHAnsi" w:hAnsiTheme="majorHAnsi" w:cstheme="majorHAnsi"/>
          <w:i/>
          <w:sz w:val="20"/>
        </w:rPr>
        <w:t xml:space="preserve">. </w:t>
      </w:r>
    </w:p>
    <w:p w14:paraId="6CCF7FFF" w14:textId="77777777" w:rsidR="005C7646" w:rsidRDefault="005C7646" w:rsidP="005C7646">
      <w:pPr>
        <w:jc w:val="center"/>
        <w:rPr>
          <w:rFonts w:asciiTheme="majorHAnsi" w:hAnsiTheme="majorHAnsi" w:cstheme="majorHAnsi"/>
        </w:rPr>
      </w:pPr>
      <w:r>
        <w:rPr>
          <w:noProof/>
        </w:rPr>
        <w:lastRenderedPageBreak/>
        <w:drawing>
          <wp:inline distT="0" distB="0" distL="0" distR="0" wp14:anchorId="3C0BDC3A" wp14:editId="2E0C7FFB">
            <wp:extent cx="1571105" cy="469669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SA logo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105" cy="46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E5A36" w14:textId="77777777" w:rsidR="005C7646" w:rsidRPr="006F7032" w:rsidRDefault="005C7646" w:rsidP="005C7646">
      <w:pPr>
        <w:jc w:val="center"/>
        <w:rPr>
          <w:rFonts w:asciiTheme="majorHAnsi" w:hAnsiTheme="majorHAnsi" w:cstheme="majorHAnsi"/>
          <w:sz w:val="14"/>
        </w:rPr>
      </w:pPr>
    </w:p>
    <w:p w14:paraId="7787BE21" w14:textId="1B58B565" w:rsidR="005C7646" w:rsidRDefault="005C7646" w:rsidP="005C7646">
      <w:pPr>
        <w:jc w:val="center"/>
        <w:rPr>
          <w:rFonts w:asciiTheme="majorHAnsi" w:hAnsiTheme="majorHAnsi" w:cstheme="majorHAnsi"/>
          <w:b/>
          <w:caps/>
          <w:sz w:val="28"/>
        </w:rPr>
      </w:pPr>
      <w:r w:rsidRPr="00A97BAA">
        <w:rPr>
          <w:rFonts w:asciiTheme="majorHAnsi" w:hAnsiTheme="majorHAnsi" w:cstheme="majorHAnsi"/>
          <w:b/>
          <w:caps/>
          <w:sz w:val="28"/>
        </w:rPr>
        <w:t xml:space="preserve">Application </w:t>
      </w:r>
      <w:r>
        <w:rPr>
          <w:rFonts w:asciiTheme="majorHAnsi" w:hAnsiTheme="majorHAnsi" w:cstheme="majorHAnsi"/>
          <w:b/>
          <w:caps/>
          <w:sz w:val="28"/>
        </w:rPr>
        <w:t xml:space="preserve">for officials </w:t>
      </w:r>
      <w:r w:rsidRPr="00A97BAA">
        <w:rPr>
          <w:rFonts w:asciiTheme="majorHAnsi" w:hAnsiTheme="majorHAnsi" w:cstheme="majorHAnsi"/>
          <w:b/>
          <w:caps/>
          <w:sz w:val="28"/>
        </w:rPr>
        <w:t xml:space="preserve">to </w:t>
      </w:r>
      <w:r>
        <w:rPr>
          <w:rFonts w:asciiTheme="majorHAnsi" w:hAnsiTheme="majorHAnsi" w:cstheme="majorHAnsi"/>
          <w:b/>
          <w:caps/>
          <w:sz w:val="28"/>
        </w:rPr>
        <w:t>PARTICIPATE in</w:t>
      </w:r>
      <w:r w:rsidRPr="00A97BAA">
        <w:rPr>
          <w:rFonts w:asciiTheme="majorHAnsi" w:hAnsiTheme="majorHAnsi" w:cstheme="majorHAnsi"/>
          <w:b/>
          <w:caps/>
          <w:sz w:val="28"/>
        </w:rPr>
        <w:t xml:space="preserve"> an activity</w:t>
      </w:r>
    </w:p>
    <w:p w14:paraId="2D95E336" w14:textId="77777777" w:rsidR="005C7646" w:rsidRPr="00883F55" w:rsidRDefault="005C7646" w:rsidP="005C7646">
      <w:pPr>
        <w:jc w:val="center"/>
        <w:rPr>
          <w:rFonts w:asciiTheme="majorHAnsi" w:hAnsiTheme="majorHAnsi" w:cstheme="majorHAnsi"/>
          <w:b/>
          <w:caps/>
          <w:sz w:val="10"/>
        </w:rPr>
      </w:pPr>
    </w:p>
    <w:p w14:paraId="6A3A65C2" w14:textId="0C951F79" w:rsidR="005C7646" w:rsidRDefault="005C7646" w:rsidP="005C7646">
      <w:pPr>
        <w:jc w:val="center"/>
        <w:rPr>
          <w:rFonts w:asciiTheme="majorHAnsi" w:hAnsiTheme="majorHAnsi" w:cstheme="majorHAnsi"/>
          <w:b/>
          <w:sz w:val="28"/>
        </w:rPr>
      </w:pPr>
      <w:r w:rsidRPr="004B6CD7">
        <w:rPr>
          <w:rFonts w:asciiTheme="majorHAnsi" w:hAnsiTheme="majorHAnsi" w:cstheme="majorHAnsi"/>
          <w:b/>
        </w:rPr>
        <w:t xml:space="preserve">Send completed applications to </w:t>
      </w:r>
      <w:hyperlink r:id="rId22" w:history="1">
        <w:r w:rsidRPr="00CC0F22">
          <w:rPr>
            <w:rStyle w:val="Hyperlink"/>
            <w:rFonts w:asciiTheme="majorHAnsi" w:hAnsiTheme="majorHAnsi" w:cstheme="majorHAnsi"/>
            <w:b/>
          </w:rPr>
          <w:t>mgibson@basketballsa.com.au</w:t>
        </w:r>
      </w:hyperlink>
      <w:r>
        <w:rPr>
          <w:rFonts w:asciiTheme="majorHAnsi" w:hAnsiTheme="majorHAnsi" w:cstheme="majorHAnsi"/>
          <w:b/>
          <w:sz w:val="28"/>
        </w:rPr>
        <w:t xml:space="preserve"> </w:t>
      </w:r>
    </w:p>
    <w:p w14:paraId="5D5EA6D4" w14:textId="3308E875" w:rsidR="005C7646" w:rsidRDefault="005C7646" w:rsidP="005C7646">
      <w:pPr>
        <w:jc w:val="center"/>
        <w:rPr>
          <w:rFonts w:asciiTheme="majorHAnsi" w:hAnsiTheme="majorHAnsi" w:cstheme="majorHAnsi"/>
          <w:b/>
        </w:rPr>
      </w:pPr>
      <w:r w:rsidRPr="00883F55">
        <w:rPr>
          <w:rFonts w:asciiTheme="majorHAnsi" w:hAnsiTheme="majorHAnsi" w:cstheme="majorHAnsi"/>
          <w:b/>
        </w:rPr>
        <w:t>Notification will be sent to the email provided below</w:t>
      </w:r>
    </w:p>
    <w:p w14:paraId="77CAAA6A" w14:textId="34F8A383" w:rsidR="00217C76" w:rsidRPr="006F7032" w:rsidRDefault="00217C76" w:rsidP="005C7646">
      <w:pPr>
        <w:jc w:val="center"/>
        <w:rPr>
          <w:rFonts w:asciiTheme="majorHAnsi" w:hAnsiTheme="majorHAnsi" w:cstheme="majorHAnsi"/>
          <w:b/>
          <w:sz w:val="16"/>
        </w:rPr>
      </w:pPr>
    </w:p>
    <w:p w14:paraId="41A5ADEF" w14:textId="6E77232C" w:rsidR="00217C76" w:rsidRPr="00217C76" w:rsidRDefault="00217C76" w:rsidP="00217C76">
      <w:pPr>
        <w:spacing w:line="240" w:lineRule="auto"/>
        <w:jc w:val="center"/>
        <w:rPr>
          <w:rFonts w:asciiTheme="majorHAnsi" w:hAnsiTheme="majorHAnsi" w:cstheme="majorHAnsi"/>
          <w:b/>
          <w:bCs/>
          <w:color w:val="E36C0A" w:themeColor="accent6" w:themeShade="BF"/>
        </w:rPr>
      </w:pPr>
      <w:r w:rsidRPr="00217C76">
        <w:rPr>
          <w:rFonts w:asciiTheme="majorHAnsi" w:hAnsiTheme="majorHAnsi" w:cstheme="majorHAnsi"/>
          <w:b/>
          <w:bCs/>
          <w:color w:val="E36C0A" w:themeColor="accent6" w:themeShade="BF"/>
        </w:rPr>
        <w:t>This form does not require completion if the referee service is requested by BSA,</w:t>
      </w:r>
      <w:r w:rsidRPr="00217C76">
        <w:rPr>
          <w:rFonts w:asciiTheme="majorHAnsi" w:hAnsiTheme="majorHAnsi" w:cstheme="majorHAnsi"/>
          <w:b/>
          <w:bCs/>
          <w:color w:val="E36C0A" w:themeColor="accent6" w:themeShade="BF"/>
        </w:rPr>
        <w:br/>
        <w:t>or the Association</w:t>
      </w:r>
      <w:r w:rsidR="003A2CB2">
        <w:rPr>
          <w:rFonts w:asciiTheme="majorHAnsi" w:hAnsiTheme="majorHAnsi" w:cstheme="majorHAnsi"/>
          <w:b/>
          <w:bCs/>
          <w:color w:val="E36C0A" w:themeColor="accent6" w:themeShade="BF"/>
        </w:rPr>
        <w:t>/club</w:t>
      </w:r>
      <w:r w:rsidRPr="00217C76">
        <w:rPr>
          <w:rFonts w:asciiTheme="majorHAnsi" w:hAnsiTheme="majorHAnsi" w:cstheme="majorHAnsi"/>
          <w:b/>
          <w:bCs/>
          <w:color w:val="E36C0A" w:themeColor="accent6" w:themeShade="BF"/>
        </w:rPr>
        <w:t xml:space="preserve"> which the referee is registered to.</w:t>
      </w:r>
    </w:p>
    <w:p w14:paraId="13330DAD" w14:textId="77777777" w:rsidR="005C7646" w:rsidRPr="00883F55" w:rsidRDefault="005C7646" w:rsidP="005C7646">
      <w:pPr>
        <w:jc w:val="center"/>
        <w:rPr>
          <w:rFonts w:asciiTheme="majorHAnsi" w:hAnsiTheme="majorHAnsi" w:cstheme="majorHAnsi"/>
          <w:b/>
          <w:caps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281"/>
      </w:tblGrid>
      <w:tr w:rsidR="005C7646" w14:paraId="20492CB1" w14:textId="77777777" w:rsidTr="003A2CB2">
        <w:trPr>
          <w:trHeight w:val="454"/>
        </w:trPr>
        <w:tc>
          <w:tcPr>
            <w:tcW w:w="3539" w:type="dxa"/>
            <w:shd w:val="clear" w:color="auto" w:fill="FDE9D9" w:themeFill="accent6" w:themeFillTint="33"/>
            <w:vAlign w:val="bottom"/>
          </w:tcPr>
          <w:p w14:paraId="28A06696" w14:textId="66A9028A" w:rsidR="005C7646" w:rsidRPr="005C7646" w:rsidRDefault="005C7646" w:rsidP="003A2CB2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Theme="majorHAnsi" w:hAnsiTheme="majorHAnsi" w:cstheme="majorHAnsi"/>
                <w:sz w:val="22"/>
                <w:szCs w:val="22"/>
              </w:rPr>
            </w:pPr>
            <w:r w:rsidRPr="005C7646">
              <w:rPr>
                <w:rStyle w:val="Strong"/>
                <w:rFonts w:asciiTheme="majorHAnsi" w:hAnsiTheme="majorHAnsi" w:cstheme="majorHAnsi"/>
                <w:sz w:val="22"/>
                <w:szCs w:val="22"/>
              </w:rPr>
              <w:t xml:space="preserve">Name of Official </w:t>
            </w:r>
          </w:p>
        </w:tc>
        <w:tc>
          <w:tcPr>
            <w:tcW w:w="6281" w:type="dxa"/>
            <w:vAlign w:val="bottom"/>
          </w:tcPr>
          <w:p w14:paraId="2C8C5FEF" w14:textId="77777777" w:rsidR="005C7646" w:rsidRPr="005C7646" w:rsidRDefault="005C7646" w:rsidP="003A2CB2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7646" w14:paraId="1385DD4A" w14:textId="77777777" w:rsidTr="003A2CB2">
        <w:trPr>
          <w:trHeight w:val="454"/>
        </w:trPr>
        <w:tc>
          <w:tcPr>
            <w:tcW w:w="3539" w:type="dxa"/>
            <w:shd w:val="clear" w:color="auto" w:fill="FDE9D9" w:themeFill="accent6" w:themeFillTint="33"/>
            <w:vAlign w:val="bottom"/>
          </w:tcPr>
          <w:p w14:paraId="3244461D" w14:textId="77777777" w:rsidR="005C7646" w:rsidRPr="005C7646" w:rsidRDefault="005C7646" w:rsidP="003A2CB2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Theme="majorHAnsi" w:hAnsiTheme="majorHAnsi" w:cstheme="majorHAnsi"/>
                <w:sz w:val="22"/>
                <w:szCs w:val="22"/>
              </w:rPr>
            </w:pPr>
            <w:r w:rsidRPr="005C7646">
              <w:rPr>
                <w:rStyle w:val="Strong"/>
                <w:rFonts w:asciiTheme="majorHAnsi" w:hAnsiTheme="majorHAnsi" w:cstheme="majorHAnsi"/>
                <w:sz w:val="22"/>
                <w:szCs w:val="22"/>
              </w:rPr>
              <w:t xml:space="preserve">Contact email </w:t>
            </w:r>
          </w:p>
        </w:tc>
        <w:tc>
          <w:tcPr>
            <w:tcW w:w="6281" w:type="dxa"/>
            <w:vAlign w:val="bottom"/>
          </w:tcPr>
          <w:p w14:paraId="004288C7" w14:textId="77777777" w:rsidR="005C7646" w:rsidRPr="005C7646" w:rsidRDefault="005C7646" w:rsidP="003A2CB2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7646" w14:paraId="3B7E0B0B" w14:textId="77777777" w:rsidTr="003A2CB2">
        <w:trPr>
          <w:trHeight w:val="454"/>
        </w:trPr>
        <w:tc>
          <w:tcPr>
            <w:tcW w:w="3539" w:type="dxa"/>
            <w:shd w:val="clear" w:color="auto" w:fill="FDE9D9" w:themeFill="accent6" w:themeFillTint="33"/>
            <w:vAlign w:val="bottom"/>
          </w:tcPr>
          <w:p w14:paraId="11870CB2" w14:textId="77777777" w:rsidR="005C7646" w:rsidRPr="005C7646" w:rsidRDefault="005C7646" w:rsidP="003A2CB2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Theme="majorHAnsi" w:hAnsiTheme="majorHAnsi" w:cstheme="majorHAnsi"/>
                <w:sz w:val="22"/>
                <w:szCs w:val="22"/>
              </w:rPr>
            </w:pPr>
            <w:r w:rsidRPr="005C7646">
              <w:rPr>
                <w:rStyle w:val="Strong"/>
                <w:rFonts w:asciiTheme="majorHAnsi" w:hAnsiTheme="majorHAnsi" w:cstheme="majorHAnsi"/>
                <w:sz w:val="22"/>
                <w:szCs w:val="22"/>
              </w:rPr>
              <w:t>Contact phone for any queries</w:t>
            </w:r>
          </w:p>
        </w:tc>
        <w:tc>
          <w:tcPr>
            <w:tcW w:w="6281" w:type="dxa"/>
            <w:vAlign w:val="bottom"/>
          </w:tcPr>
          <w:p w14:paraId="04FEBBFA" w14:textId="77777777" w:rsidR="005C7646" w:rsidRPr="005C7646" w:rsidRDefault="005C7646" w:rsidP="003A2CB2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7646" w14:paraId="5995378D" w14:textId="77777777" w:rsidTr="003A2CB2">
        <w:trPr>
          <w:trHeight w:val="454"/>
        </w:trPr>
        <w:tc>
          <w:tcPr>
            <w:tcW w:w="3539" w:type="dxa"/>
            <w:shd w:val="clear" w:color="auto" w:fill="FDE9D9" w:themeFill="accent6" w:themeFillTint="33"/>
            <w:vAlign w:val="bottom"/>
          </w:tcPr>
          <w:p w14:paraId="6D7A6AE2" w14:textId="353396DE" w:rsidR="005C7646" w:rsidRPr="005C7646" w:rsidRDefault="005C7646" w:rsidP="003A2CB2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Theme="majorHAnsi" w:hAnsiTheme="majorHAnsi" w:cstheme="majorHAnsi"/>
                <w:sz w:val="22"/>
                <w:szCs w:val="22"/>
              </w:rPr>
            </w:pPr>
            <w:r w:rsidRPr="005C7646">
              <w:rPr>
                <w:rStyle w:val="Strong"/>
                <w:rFonts w:asciiTheme="majorHAnsi" w:hAnsiTheme="majorHAnsi" w:cstheme="majorHAnsi"/>
                <w:sz w:val="22"/>
                <w:szCs w:val="22"/>
              </w:rPr>
              <w:t>Name of activity</w:t>
            </w:r>
          </w:p>
        </w:tc>
        <w:tc>
          <w:tcPr>
            <w:tcW w:w="6281" w:type="dxa"/>
            <w:vAlign w:val="bottom"/>
          </w:tcPr>
          <w:p w14:paraId="0C6353DF" w14:textId="77777777" w:rsidR="005C7646" w:rsidRPr="005C7646" w:rsidRDefault="005C7646" w:rsidP="003A2CB2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7646" w14:paraId="70F5F953" w14:textId="77777777" w:rsidTr="003A2CB2">
        <w:trPr>
          <w:trHeight w:val="454"/>
        </w:trPr>
        <w:tc>
          <w:tcPr>
            <w:tcW w:w="3539" w:type="dxa"/>
            <w:shd w:val="clear" w:color="auto" w:fill="FDE9D9" w:themeFill="accent6" w:themeFillTint="33"/>
            <w:vAlign w:val="bottom"/>
          </w:tcPr>
          <w:p w14:paraId="4C80F623" w14:textId="172F9ED0" w:rsidR="005C7646" w:rsidRPr="005C7646" w:rsidRDefault="005C7646" w:rsidP="003A2CB2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Theme="majorHAnsi" w:hAnsiTheme="majorHAnsi" w:cstheme="majorHAnsi"/>
                <w:sz w:val="22"/>
                <w:szCs w:val="22"/>
              </w:rPr>
            </w:pPr>
            <w:r w:rsidRPr="005C7646">
              <w:rPr>
                <w:rStyle w:val="Strong"/>
                <w:rFonts w:asciiTheme="majorHAnsi" w:hAnsiTheme="majorHAnsi" w:cstheme="majorHAnsi"/>
                <w:sz w:val="22"/>
                <w:szCs w:val="22"/>
              </w:rPr>
              <w:t>Location(s) of activity</w:t>
            </w:r>
          </w:p>
        </w:tc>
        <w:tc>
          <w:tcPr>
            <w:tcW w:w="6281" w:type="dxa"/>
            <w:vAlign w:val="bottom"/>
          </w:tcPr>
          <w:p w14:paraId="0A6F755C" w14:textId="77777777" w:rsidR="005C7646" w:rsidRPr="005C7646" w:rsidRDefault="005C7646" w:rsidP="003A2CB2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7646" w14:paraId="7CBCA497" w14:textId="77777777" w:rsidTr="003A2CB2">
        <w:trPr>
          <w:trHeight w:val="454"/>
        </w:trPr>
        <w:tc>
          <w:tcPr>
            <w:tcW w:w="3539" w:type="dxa"/>
            <w:shd w:val="clear" w:color="auto" w:fill="FDE9D9" w:themeFill="accent6" w:themeFillTint="33"/>
            <w:vAlign w:val="bottom"/>
          </w:tcPr>
          <w:p w14:paraId="276ADA1E" w14:textId="18EC5513" w:rsidR="005C7646" w:rsidRPr="005C7646" w:rsidRDefault="005C7646" w:rsidP="003A2CB2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Theme="majorHAnsi" w:hAnsiTheme="majorHAnsi" w:cstheme="majorHAnsi"/>
                <w:sz w:val="22"/>
                <w:szCs w:val="22"/>
              </w:rPr>
            </w:pPr>
            <w:r w:rsidRPr="005C7646">
              <w:rPr>
                <w:rStyle w:val="Strong"/>
                <w:rFonts w:asciiTheme="majorHAnsi" w:hAnsiTheme="majorHAnsi" w:cstheme="majorHAnsi"/>
                <w:sz w:val="22"/>
                <w:szCs w:val="22"/>
              </w:rPr>
              <w:t>Start date of activity</w:t>
            </w:r>
          </w:p>
        </w:tc>
        <w:tc>
          <w:tcPr>
            <w:tcW w:w="6281" w:type="dxa"/>
            <w:vAlign w:val="bottom"/>
          </w:tcPr>
          <w:p w14:paraId="493E7934" w14:textId="77777777" w:rsidR="005C7646" w:rsidRPr="005C7646" w:rsidRDefault="005C7646" w:rsidP="003A2CB2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7646" w14:paraId="7553A199" w14:textId="77777777" w:rsidTr="003A2CB2">
        <w:trPr>
          <w:trHeight w:val="454"/>
        </w:trPr>
        <w:tc>
          <w:tcPr>
            <w:tcW w:w="3539" w:type="dxa"/>
            <w:shd w:val="clear" w:color="auto" w:fill="FDE9D9" w:themeFill="accent6" w:themeFillTint="33"/>
            <w:vAlign w:val="bottom"/>
          </w:tcPr>
          <w:p w14:paraId="6C0339DA" w14:textId="3D8886A1" w:rsidR="005C7646" w:rsidRPr="005C7646" w:rsidRDefault="005C7646" w:rsidP="003A2CB2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Theme="majorHAnsi" w:hAnsiTheme="majorHAnsi" w:cstheme="majorHAnsi"/>
                <w:sz w:val="22"/>
                <w:szCs w:val="22"/>
              </w:rPr>
            </w:pPr>
            <w:r w:rsidRPr="005C7646">
              <w:rPr>
                <w:rStyle w:val="Strong"/>
                <w:rFonts w:asciiTheme="majorHAnsi" w:hAnsiTheme="majorHAnsi" w:cstheme="majorHAnsi"/>
                <w:sz w:val="22"/>
                <w:szCs w:val="22"/>
              </w:rPr>
              <w:t>Finish date of activity</w:t>
            </w:r>
          </w:p>
        </w:tc>
        <w:tc>
          <w:tcPr>
            <w:tcW w:w="6281" w:type="dxa"/>
            <w:vAlign w:val="bottom"/>
          </w:tcPr>
          <w:p w14:paraId="52CF49EB" w14:textId="77777777" w:rsidR="005C7646" w:rsidRPr="005C7646" w:rsidRDefault="005C7646" w:rsidP="003A2CB2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F7032" w14:paraId="534805C2" w14:textId="77777777" w:rsidTr="003A2CB2">
        <w:trPr>
          <w:trHeight w:val="454"/>
        </w:trPr>
        <w:tc>
          <w:tcPr>
            <w:tcW w:w="3539" w:type="dxa"/>
            <w:shd w:val="clear" w:color="auto" w:fill="FDE9D9" w:themeFill="accent6" w:themeFillTint="33"/>
            <w:vAlign w:val="bottom"/>
          </w:tcPr>
          <w:p w14:paraId="0C13E279" w14:textId="0E14B68A" w:rsidR="006F7032" w:rsidRPr="005C7646" w:rsidRDefault="006F7032" w:rsidP="003A2CB2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Strong"/>
                <w:rFonts w:asciiTheme="majorHAnsi" w:hAnsiTheme="majorHAnsi" w:cstheme="majorHAnsi"/>
                <w:sz w:val="22"/>
                <w:szCs w:val="22"/>
              </w:rPr>
              <w:t>M</w:t>
            </w:r>
            <w:r w:rsidRPr="0071294D">
              <w:rPr>
                <w:rStyle w:val="Strong"/>
                <w:rFonts w:asciiTheme="majorHAnsi" w:hAnsiTheme="majorHAnsi" w:cstheme="majorHAnsi"/>
                <w:sz w:val="22"/>
                <w:szCs w:val="22"/>
              </w:rPr>
              <w:t>ethod of transport</w:t>
            </w:r>
          </w:p>
        </w:tc>
        <w:tc>
          <w:tcPr>
            <w:tcW w:w="6281" w:type="dxa"/>
            <w:vAlign w:val="bottom"/>
          </w:tcPr>
          <w:p w14:paraId="71E402B0" w14:textId="77777777" w:rsidR="006F7032" w:rsidRPr="005C7646" w:rsidRDefault="006F7032" w:rsidP="003A2CB2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7646" w14:paraId="3EAA59BC" w14:textId="77777777" w:rsidTr="003A2CB2">
        <w:trPr>
          <w:trHeight w:val="454"/>
        </w:trPr>
        <w:tc>
          <w:tcPr>
            <w:tcW w:w="3539" w:type="dxa"/>
            <w:shd w:val="clear" w:color="auto" w:fill="FDE9D9" w:themeFill="accent6" w:themeFillTint="33"/>
            <w:vAlign w:val="bottom"/>
          </w:tcPr>
          <w:p w14:paraId="246B53A2" w14:textId="0A10D8B6" w:rsidR="005C7646" w:rsidRPr="005C7646" w:rsidRDefault="005C7646" w:rsidP="003A2CB2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Theme="majorHAnsi" w:hAnsiTheme="majorHAnsi" w:cstheme="majorHAnsi"/>
                <w:sz w:val="22"/>
                <w:szCs w:val="22"/>
              </w:rPr>
            </w:pPr>
            <w:r w:rsidRPr="005C7646">
              <w:rPr>
                <w:rStyle w:val="Strong"/>
                <w:rFonts w:asciiTheme="majorHAnsi" w:hAnsiTheme="majorHAnsi" w:cstheme="majorHAnsi"/>
                <w:sz w:val="22"/>
                <w:szCs w:val="22"/>
              </w:rPr>
              <w:t xml:space="preserve">Please indicate how </w:t>
            </w:r>
            <w:r>
              <w:rPr>
                <w:rStyle w:val="Strong"/>
                <w:rFonts w:asciiTheme="majorHAnsi" w:hAnsiTheme="majorHAnsi" w:cstheme="majorHAnsi"/>
                <w:sz w:val="22"/>
                <w:szCs w:val="22"/>
              </w:rPr>
              <w:t>you have heard about this opportunity</w:t>
            </w:r>
            <w:r w:rsidRPr="005C7646">
              <w:rPr>
                <w:rStyle w:val="Strong"/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281" w:type="dxa"/>
          </w:tcPr>
          <w:p w14:paraId="3012072F" w14:textId="43566634" w:rsidR="005C7646" w:rsidRPr="005C7646" w:rsidRDefault="005C7646" w:rsidP="003A2CB2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Theme="majorHAnsi" w:hAnsiTheme="majorHAnsi" w:cstheme="majorHAnsi"/>
                <w:b w:val="0"/>
                <w:sz w:val="18"/>
                <w:szCs w:val="20"/>
              </w:rPr>
            </w:pPr>
          </w:p>
        </w:tc>
      </w:tr>
      <w:tr w:rsidR="005C7646" w14:paraId="1C917F27" w14:textId="77777777" w:rsidTr="003A2CB2">
        <w:trPr>
          <w:trHeight w:val="454"/>
        </w:trPr>
        <w:tc>
          <w:tcPr>
            <w:tcW w:w="3539" w:type="dxa"/>
            <w:shd w:val="clear" w:color="auto" w:fill="FDE9D9" w:themeFill="accent6" w:themeFillTint="33"/>
            <w:vAlign w:val="bottom"/>
          </w:tcPr>
          <w:p w14:paraId="28415BF6" w14:textId="4BAB8B72" w:rsidR="005C7646" w:rsidRPr="005C7646" w:rsidRDefault="005C7646" w:rsidP="003A2CB2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Strong"/>
                <w:rFonts w:asciiTheme="majorHAnsi" w:hAnsiTheme="majorHAnsi" w:cstheme="majorHAnsi"/>
                <w:sz w:val="22"/>
                <w:szCs w:val="22"/>
              </w:rPr>
              <w:t>Will participation prevent you from fulfilling any B</w:t>
            </w:r>
            <w:r>
              <w:rPr>
                <w:rStyle w:val="Strong"/>
                <w:sz w:val="22"/>
              </w:rPr>
              <w:t xml:space="preserve">SA </w:t>
            </w:r>
            <w:r>
              <w:rPr>
                <w:rStyle w:val="Strong"/>
                <w:rFonts w:asciiTheme="majorHAnsi" w:hAnsiTheme="majorHAnsi" w:cstheme="majorHAnsi"/>
                <w:sz w:val="22"/>
                <w:szCs w:val="22"/>
              </w:rPr>
              <w:t>rostered games?</w:t>
            </w:r>
          </w:p>
        </w:tc>
        <w:tc>
          <w:tcPr>
            <w:tcW w:w="6281" w:type="dxa"/>
            <w:vAlign w:val="bottom"/>
          </w:tcPr>
          <w:p w14:paraId="6E71BDF6" w14:textId="77777777" w:rsidR="005C7646" w:rsidRPr="005C7646" w:rsidRDefault="005C7646" w:rsidP="003A2CB2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4C7CD84" w14:textId="77777777" w:rsidR="005C7646" w:rsidRPr="006F7032" w:rsidRDefault="005C7646" w:rsidP="005C7646">
      <w:pPr>
        <w:ind w:left="142"/>
        <w:rPr>
          <w:rFonts w:asciiTheme="majorHAnsi" w:hAnsiTheme="majorHAnsi" w:cstheme="majorHAnsi"/>
          <w:b/>
          <w:smallCaps/>
          <w:sz w:val="20"/>
        </w:rPr>
      </w:pPr>
    </w:p>
    <w:p w14:paraId="50240C55" w14:textId="25A2FA39" w:rsidR="005C7646" w:rsidRDefault="005C7646" w:rsidP="005C7646">
      <w:pPr>
        <w:ind w:left="142"/>
        <w:rPr>
          <w:rFonts w:asciiTheme="majorHAnsi" w:hAnsiTheme="majorHAnsi" w:cstheme="majorHAnsi"/>
          <w:b/>
          <w:smallCaps/>
        </w:rPr>
      </w:pPr>
      <w:r w:rsidRPr="00D46416">
        <w:rPr>
          <w:rFonts w:asciiTheme="majorHAnsi" w:hAnsiTheme="majorHAnsi" w:cstheme="majorHAnsi"/>
          <w:b/>
          <w:smallCaps/>
        </w:rPr>
        <w:t>Table</w:t>
      </w:r>
      <w:r>
        <w:rPr>
          <w:rFonts w:asciiTheme="majorHAnsi" w:hAnsiTheme="majorHAnsi" w:cstheme="majorHAnsi"/>
          <w:b/>
          <w:smallCaps/>
        </w:rPr>
        <w:t xml:space="preserve"> of </w:t>
      </w:r>
      <w:r w:rsidR="00B93A20">
        <w:rPr>
          <w:rFonts w:asciiTheme="majorHAnsi" w:hAnsiTheme="majorHAnsi" w:cstheme="majorHAnsi"/>
          <w:b/>
          <w:smallCaps/>
        </w:rPr>
        <w:t>activities</w:t>
      </w:r>
      <w:r>
        <w:rPr>
          <w:rFonts w:asciiTheme="majorHAnsi" w:hAnsiTheme="majorHAnsi" w:cstheme="majorHAnsi"/>
          <w:b/>
          <w:smallCaps/>
        </w:rPr>
        <w:t xml:space="preserve"> that require completion of this form</w:t>
      </w:r>
    </w:p>
    <w:tbl>
      <w:tblPr>
        <w:tblStyle w:val="TableGrid"/>
        <w:tblW w:w="0" w:type="auto"/>
        <w:tblInd w:w="142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634"/>
      </w:tblGrid>
      <w:tr w:rsidR="005C7646" w:rsidRPr="00D46416" w14:paraId="3898E26F" w14:textId="77777777" w:rsidTr="0024221E">
        <w:tc>
          <w:tcPr>
            <w:tcW w:w="9634" w:type="dxa"/>
            <w:shd w:val="clear" w:color="auto" w:fill="FABF8F" w:themeFill="accent6" w:themeFillTint="99"/>
          </w:tcPr>
          <w:p w14:paraId="11F9E862" w14:textId="09CF1778" w:rsidR="005C7646" w:rsidRPr="00D46416" w:rsidRDefault="005C7646" w:rsidP="003A2CB2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="Lucida Sans" w:hAnsi="Lucida Sans" w:cs="Arial"/>
                <w:sz w:val="20"/>
                <w:szCs w:val="20"/>
              </w:rPr>
            </w:pPr>
            <w:r w:rsidRPr="00D46416">
              <w:rPr>
                <w:rStyle w:val="Strong"/>
                <w:rFonts w:ascii="Lucida Sans" w:hAnsi="Lucida Sans" w:cs="Arial"/>
                <w:sz w:val="20"/>
                <w:szCs w:val="20"/>
              </w:rPr>
              <w:t xml:space="preserve">Type </w:t>
            </w:r>
            <w:r w:rsidR="00B93A20">
              <w:rPr>
                <w:rStyle w:val="Strong"/>
                <w:rFonts w:ascii="Lucida Sans" w:hAnsi="Lucida Sans" w:cs="Arial"/>
                <w:sz w:val="20"/>
                <w:szCs w:val="20"/>
              </w:rPr>
              <w:t xml:space="preserve">of </w:t>
            </w:r>
            <w:r w:rsidRPr="00D46416">
              <w:rPr>
                <w:rStyle w:val="Strong"/>
                <w:rFonts w:ascii="Lucida Sans" w:hAnsi="Lucida Sans" w:cs="Arial"/>
                <w:sz w:val="20"/>
                <w:szCs w:val="20"/>
              </w:rPr>
              <w:t>Activity</w:t>
            </w:r>
          </w:p>
        </w:tc>
      </w:tr>
      <w:tr w:rsidR="00C238F1" w:rsidRPr="00D46416" w14:paraId="39F0B843" w14:textId="77777777" w:rsidTr="0024221E">
        <w:tc>
          <w:tcPr>
            <w:tcW w:w="9634" w:type="dxa"/>
            <w:shd w:val="clear" w:color="auto" w:fill="FABF8F" w:themeFill="accent6" w:themeFillTint="99"/>
          </w:tcPr>
          <w:p w14:paraId="5C337D36" w14:textId="12218890" w:rsidR="00C238F1" w:rsidRPr="003023F2" w:rsidRDefault="00C238F1" w:rsidP="00C238F1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</w:pPr>
            <w:r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>T</w:t>
            </w:r>
            <w:r w:rsidRPr="003023F2"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 xml:space="preserve">ournament </w:t>
            </w:r>
            <w:r w:rsidR="0024221E" w:rsidRPr="003023F2"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>(junior or senior)</w:t>
            </w:r>
            <w:r w:rsidR="0024221E"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 xml:space="preserve"> </w:t>
            </w:r>
            <w:r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>h</w:t>
            </w:r>
            <w:r>
              <w:rPr>
                <w:rStyle w:val="Strong"/>
                <w:rFonts w:ascii="Lucida Sans" w:hAnsi="Lucida Sans" w:cs="Arial"/>
                <w:sz w:val="18"/>
                <w:szCs w:val="20"/>
              </w:rPr>
              <w:t>eld by</w:t>
            </w:r>
            <w:r w:rsidR="0024221E">
              <w:rPr>
                <w:rStyle w:val="Strong"/>
                <w:rFonts w:ascii="Lucida Sans" w:hAnsi="Lucida Sans" w:cs="Arial"/>
                <w:sz w:val="18"/>
                <w:szCs w:val="20"/>
              </w:rPr>
              <w:t xml:space="preserve"> </w:t>
            </w:r>
            <w:r>
              <w:rPr>
                <w:rStyle w:val="Strong"/>
                <w:rFonts w:ascii="Lucida Sans" w:hAnsi="Lucida Sans" w:cs="Arial"/>
                <w:sz w:val="18"/>
                <w:szCs w:val="20"/>
              </w:rPr>
              <w:t>member body</w:t>
            </w:r>
            <w:r w:rsidR="0024221E">
              <w:rPr>
                <w:rStyle w:val="Strong"/>
                <w:rFonts w:ascii="Lucida Sans" w:hAnsi="Lucida Sans" w:cs="Arial"/>
                <w:sz w:val="18"/>
                <w:szCs w:val="20"/>
              </w:rPr>
              <w:t xml:space="preserve"> that you are </w:t>
            </w:r>
            <w:r w:rsidR="0024221E" w:rsidRPr="0024221E">
              <w:rPr>
                <w:rStyle w:val="Strong"/>
                <w:rFonts w:ascii="Lucida Sans" w:hAnsi="Lucida Sans" w:cs="Arial"/>
                <w:sz w:val="18"/>
                <w:szCs w:val="20"/>
                <w:u w:val="single"/>
              </w:rPr>
              <w:t xml:space="preserve">not </w:t>
            </w:r>
            <w:r w:rsidR="0024221E">
              <w:rPr>
                <w:rStyle w:val="Strong"/>
                <w:rFonts w:ascii="Lucida Sans" w:hAnsi="Lucida Sans" w:cs="Arial"/>
                <w:sz w:val="18"/>
                <w:szCs w:val="20"/>
              </w:rPr>
              <w:t>registered with</w:t>
            </w:r>
            <w:r>
              <w:rPr>
                <w:rStyle w:val="Strong"/>
                <w:rFonts w:ascii="Lucida Sans" w:hAnsi="Lucida Sans" w:cs="Arial"/>
                <w:sz w:val="18"/>
                <w:szCs w:val="20"/>
              </w:rPr>
              <w:t xml:space="preserve"> </w:t>
            </w:r>
          </w:p>
        </w:tc>
      </w:tr>
      <w:tr w:rsidR="00C238F1" w:rsidRPr="00D46416" w14:paraId="28EBCA0B" w14:textId="77777777" w:rsidTr="0024221E">
        <w:tc>
          <w:tcPr>
            <w:tcW w:w="9634" w:type="dxa"/>
            <w:shd w:val="clear" w:color="auto" w:fill="FABF8F" w:themeFill="accent6" w:themeFillTint="99"/>
          </w:tcPr>
          <w:p w14:paraId="62D9A6E6" w14:textId="038882B0" w:rsidR="00C238F1" w:rsidRPr="003023F2" w:rsidRDefault="00C238F1" w:rsidP="00C238F1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</w:pPr>
            <w:r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>C</w:t>
            </w:r>
            <w:r w:rsidRPr="003023F2"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>ompetition</w:t>
            </w:r>
            <w:r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 xml:space="preserve"> o</w:t>
            </w:r>
            <w:r>
              <w:rPr>
                <w:rStyle w:val="Strong"/>
                <w:rFonts w:ascii="Lucida Sans" w:hAnsi="Lucida Sans" w:cs="Arial"/>
                <w:sz w:val="18"/>
                <w:szCs w:val="20"/>
              </w:rPr>
              <w:t xml:space="preserve">rganised by member body </w:t>
            </w:r>
            <w:r w:rsidR="0024221E">
              <w:rPr>
                <w:rStyle w:val="Strong"/>
                <w:rFonts w:ascii="Lucida Sans" w:hAnsi="Lucida Sans" w:cs="Arial"/>
                <w:sz w:val="18"/>
                <w:szCs w:val="20"/>
              </w:rPr>
              <w:t xml:space="preserve">that you are </w:t>
            </w:r>
            <w:r w:rsidR="0024221E" w:rsidRPr="0024221E">
              <w:rPr>
                <w:rStyle w:val="Strong"/>
                <w:rFonts w:ascii="Lucida Sans" w:hAnsi="Lucida Sans" w:cs="Arial"/>
                <w:sz w:val="18"/>
                <w:szCs w:val="20"/>
                <w:u w:val="single"/>
              </w:rPr>
              <w:t xml:space="preserve">not </w:t>
            </w:r>
            <w:r w:rsidR="0024221E">
              <w:rPr>
                <w:rStyle w:val="Strong"/>
                <w:rFonts w:ascii="Lucida Sans" w:hAnsi="Lucida Sans" w:cs="Arial"/>
                <w:sz w:val="18"/>
                <w:szCs w:val="20"/>
              </w:rPr>
              <w:t xml:space="preserve">registered with </w:t>
            </w:r>
            <w:r w:rsidRPr="007C29AF">
              <w:rPr>
                <w:rStyle w:val="Strong"/>
                <w:rFonts w:ascii="Lucida Sans" w:hAnsi="Lucida Sans" w:cs="Arial"/>
                <w:b w:val="0"/>
                <w:sz w:val="18"/>
              </w:rPr>
              <w:t>eg. Domestic</w:t>
            </w:r>
            <w:r w:rsidRPr="003023F2"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 xml:space="preserve"> (junior or senior)</w:t>
            </w:r>
          </w:p>
        </w:tc>
      </w:tr>
      <w:tr w:rsidR="00C238F1" w:rsidRPr="00D46416" w14:paraId="0AF2BA3D" w14:textId="77777777" w:rsidTr="0024221E">
        <w:tc>
          <w:tcPr>
            <w:tcW w:w="9634" w:type="dxa"/>
            <w:shd w:val="clear" w:color="auto" w:fill="FABF8F" w:themeFill="accent6" w:themeFillTint="99"/>
          </w:tcPr>
          <w:p w14:paraId="78B2DEE9" w14:textId="2EECF4A2" w:rsidR="00C238F1" w:rsidRPr="003023F2" w:rsidRDefault="00C238F1" w:rsidP="00C238F1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</w:pPr>
            <w:r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>J</w:t>
            </w:r>
            <w:r w:rsidRPr="003023F2">
              <w:rPr>
                <w:rStyle w:val="Strong"/>
                <w:rFonts w:ascii="Lucida Sans" w:hAnsi="Lucida Sans"/>
                <w:b w:val="0"/>
                <w:sz w:val="18"/>
                <w:szCs w:val="20"/>
              </w:rPr>
              <w:t xml:space="preserve">unior </w:t>
            </w:r>
            <w:r w:rsidRPr="003023F2"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>training</w:t>
            </w:r>
            <w:r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>/</w:t>
            </w:r>
            <w:r w:rsidRPr="00877EF7"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 xml:space="preserve">development </w:t>
            </w:r>
            <w:r w:rsidRPr="003023F2"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>camp</w:t>
            </w:r>
            <w:r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 xml:space="preserve"> held by member body</w:t>
            </w:r>
            <w:r w:rsidR="0024221E"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 xml:space="preserve"> </w:t>
            </w:r>
            <w:r w:rsidR="0024221E">
              <w:rPr>
                <w:rStyle w:val="Strong"/>
                <w:rFonts w:ascii="Lucida Sans" w:hAnsi="Lucida Sans" w:cs="Arial"/>
                <w:sz w:val="18"/>
                <w:szCs w:val="20"/>
              </w:rPr>
              <w:t xml:space="preserve">that you are </w:t>
            </w:r>
            <w:r w:rsidR="0024221E" w:rsidRPr="0024221E">
              <w:rPr>
                <w:rStyle w:val="Strong"/>
                <w:rFonts w:ascii="Lucida Sans" w:hAnsi="Lucida Sans" w:cs="Arial"/>
                <w:sz w:val="18"/>
                <w:szCs w:val="20"/>
                <w:u w:val="single"/>
              </w:rPr>
              <w:t xml:space="preserve">not </w:t>
            </w:r>
            <w:r w:rsidR="0024221E">
              <w:rPr>
                <w:rStyle w:val="Strong"/>
                <w:rFonts w:ascii="Lucida Sans" w:hAnsi="Lucida Sans" w:cs="Arial"/>
                <w:sz w:val="18"/>
                <w:szCs w:val="20"/>
              </w:rPr>
              <w:t>registered with</w:t>
            </w:r>
          </w:p>
        </w:tc>
      </w:tr>
      <w:tr w:rsidR="00C238F1" w:rsidRPr="00D46416" w14:paraId="7094B09F" w14:textId="77777777" w:rsidTr="0024221E">
        <w:tc>
          <w:tcPr>
            <w:tcW w:w="9634" w:type="dxa"/>
            <w:shd w:val="clear" w:color="auto" w:fill="FABF8F" w:themeFill="accent6" w:themeFillTint="99"/>
          </w:tcPr>
          <w:p w14:paraId="0A7E2697" w14:textId="05DF3E6A" w:rsidR="00C238F1" w:rsidRPr="003023F2" w:rsidRDefault="00C238F1" w:rsidP="00C238F1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</w:pPr>
            <w:r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>*</w:t>
            </w:r>
            <w:r w:rsidRPr="003023F2"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>N</w:t>
            </w:r>
            <w:r w:rsidRPr="003023F2">
              <w:rPr>
                <w:rStyle w:val="Strong"/>
                <w:rFonts w:ascii="Lucida Sans" w:hAnsi="Lucida Sans"/>
                <w:b w:val="0"/>
                <w:sz w:val="18"/>
                <w:szCs w:val="20"/>
              </w:rPr>
              <w:t>on-member run tournament</w:t>
            </w:r>
            <w:r>
              <w:rPr>
                <w:rStyle w:val="Strong"/>
                <w:rFonts w:ascii="Lucida Sans" w:hAnsi="Lucida Sans"/>
                <w:b w:val="0"/>
                <w:sz w:val="18"/>
                <w:szCs w:val="20"/>
              </w:rPr>
              <w:t xml:space="preserve"> or training camp</w:t>
            </w:r>
          </w:p>
        </w:tc>
      </w:tr>
      <w:tr w:rsidR="00C238F1" w:rsidRPr="00D46416" w14:paraId="252CEC1A" w14:textId="77777777" w:rsidTr="0024221E">
        <w:tc>
          <w:tcPr>
            <w:tcW w:w="9634" w:type="dxa"/>
            <w:shd w:val="clear" w:color="auto" w:fill="FABF8F" w:themeFill="accent6" w:themeFillTint="99"/>
          </w:tcPr>
          <w:p w14:paraId="1348C863" w14:textId="417E185B" w:rsidR="00C238F1" w:rsidRPr="003023F2" w:rsidRDefault="00C238F1" w:rsidP="00C238F1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</w:pPr>
            <w:r w:rsidRPr="003023F2"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>Non-official games (eg. scratch matches)</w:t>
            </w:r>
            <w:r w:rsidR="00217C76">
              <w:rPr>
                <w:rStyle w:val="Strong"/>
                <w:rFonts w:ascii="Lucida Sans" w:hAnsi="Lucida Sans" w:cs="Arial"/>
                <w:b w:val="0"/>
                <w:sz w:val="18"/>
                <w:szCs w:val="20"/>
              </w:rPr>
              <w:t xml:space="preserve"> </w:t>
            </w:r>
          </w:p>
        </w:tc>
      </w:tr>
    </w:tbl>
    <w:p w14:paraId="559EEF87" w14:textId="77777777" w:rsidR="005C7646" w:rsidRPr="006F7032" w:rsidRDefault="005C7646" w:rsidP="005C7646">
      <w:pPr>
        <w:ind w:left="142"/>
        <w:rPr>
          <w:rFonts w:asciiTheme="majorHAnsi" w:hAnsiTheme="majorHAnsi" w:cstheme="majorHAnsi"/>
          <w:sz w:val="18"/>
        </w:rPr>
      </w:pPr>
    </w:p>
    <w:p w14:paraId="465BE22C" w14:textId="1D5ECA8B" w:rsidR="005C7646" w:rsidRDefault="005C7646" w:rsidP="005C7646">
      <w:pPr>
        <w:ind w:left="142"/>
        <w:rPr>
          <w:rFonts w:asciiTheme="majorHAnsi" w:hAnsiTheme="majorHAnsi" w:cstheme="majorHAnsi"/>
          <w:bCs/>
          <w:sz w:val="20"/>
        </w:rPr>
      </w:pPr>
      <w:r>
        <w:rPr>
          <w:rFonts w:asciiTheme="majorHAnsi" w:hAnsiTheme="majorHAnsi" w:cstheme="majorHAnsi"/>
          <w:bCs/>
          <w:sz w:val="20"/>
        </w:rPr>
        <w:t xml:space="preserve">I understand that I will not be covered by Basketball SA insurance without the prior approval to participate as an official in an </w:t>
      </w:r>
      <w:r w:rsidR="00BB4758">
        <w:rPr>
          <w:rFonts w:asciiTheme="majorHAnsi" w:hAnsiTheme="majorHAnsi" w:cstheme="majorHAnsi"/>
          <w:bCs/>
          <w:sz w:val="20"/>
        </w:rPr>
        <w:t>activity</w:t>
      </w:r>
      <w:r>
        <w:rPr>
          <w:rFonts w:asciiTheme="majorHAnsi" w:hAnsiTheme="majorHAnsi" w:cstheme="majorHAnsi"/>
          <w:bCs/>
          <w:sz w:val="20"/>
        </w:rPr>
        <w:t xml:space="preserve"> that is not directly run by BSA, SA Country</w:t>
      </w:r>
      <w:r w:rsidR="00C514F7">
        <w:rPr>
          <w:rFonts w:asciiTheme="majorHAnsi" w:hAnsiTheme="majorHAnsi" w:cstheme="majorHAnsi"/>
          <w:bCs/>
          <w:sz w:val="20"/>
        </w:rPr>
        <w:t xml:space="preserve">, </w:t>
      </w:r>
      <w:r>
        <w:rPr>
          <w:rFonts w:asciiTheme="majorHAnsi" w:hAnsiTheme="majorHAnsi" w:cstheme="majorHAnsi"/>
          <w:bCs/>
          <w:sz w:val="20"/>
        </w:rPr>
        <w:t>SA Church</w:t>
      </w:r>
      <w:r w:rsidR="00C514F7">
        <w:rPr>
          <w:rFonts w:asciiTheme="majorHAnsi" w:hAnsiTheme="majorHAnsi" w:cstheme="majorHAnsi"/>
          <w:bCs/>
          <w:sz w:val="20"/>
        </w:rPr>
        <w:t>, or the Club/Association</w:t>
      </w:r>
      <w:r w:rsidR="001B2237">
        <w:rPr>
          <w:rFonts w:asciiTheme="majorHAnsi" w:hAnsiTheme="majorHAnsi" w:cstheme="majorHAnsi"/>
          <w:bCs/>
          <w:sz w:val="20"/>
        </w:rPr>
        <w:t xml:space="preserve"> </w:t>
      </w:r>
      <w:r w:rsidR="00C514F7">
        <w:rPr>
          <w:rFonts w:asciiTheme="majorHAnsi" w:hAnsiTheme="majorHAnsi" w:cstheme="majorHAnsi"/>
          <w:bCs/>
          <w:sz w:val="20"/>
        </w:rPr>
        <w:t>to which I am registered</w:t>
      </w:r>
      <w:r w:rsidR="001B2237">
        <w:rPr>
          <w:rFonts w:asciiTheme="majorHAnsi" w:hAnsiTheme="majorHAnsi" w:cstheme="majorHAnsi"/>
          <w:bCs/>
          <w:sz w:val="20"/>
        </w:rPr>
        <w:t>**</w:t>
      </w:r>
      <w:r>
        <w:rPr>
          <w:rFonts w:asciiTheme="majorHAnsi" w:hAnsiTheme="majorHAnsi" w:cstheme="majorHAnsi"/>
          <w:bCs/>
          <w:sz w:val="20"/>
        </w:rPr>
        <w:t>.</w:t>
      </w:r>
    </w:p>
    <w:p w14:paraId="7ACEBC38" w14:textId="5001BE76" w:rsidR="005C7646" w:rsidRDefault="005C7646" w:rsidP="005C7646">
      <w:pPr>
        <w:ind w:left="142"/>
        <w:rPr>
          <w:rFonts w:asciiTheme="majorHAnsi" w:hAnsiTheme="majorHAnsi" w:cstheme="majorHAnsi"/>
          <w:bCs/>
          <w:sz w:val="20"/>
        </w:rPr>
      </w:pPr>
      <w:r w:rsidRPr="005C7646">
        <w:rPr>
          <w:rFonts w:asciiTheme="majorHAnsi" w:hAnsiTheme="majorHAnsi" w:cstheme="majorHAnsi"/>
          <w:bCs/>
          <w:sz w:val="20"/>
        </w:rPr>
        <w:t xml:space="preserve">I </w:t>
      </w:r>
      <w:r>
        <w:rPr>
          <w:rFonts w:asciiTheme="majorHAnsi" w:hAnsiTheme="majorHAnsi" w:cstheme="majorHAnsi"/>
          <w:bCs/>
          <w:sz w:val="20"/>
        </w:rPr>
        <w:t xml:space="preserve">understand that if approval is denied, I am still within my rights to participate however I will not be covered by Basketball SA insurance and Basketball SA reserves the right to deny participation in future BSA, SA Country or SA Church </w:t>
      </w:r>
      <w:r w:rsidR="00BB4758">
        <w:rPr>
          <w:rFonts w:asciiTheme="majorHAnsi" w:hAnsiTheme="majorHAnsi" w:cstheme="majorHAnsi"/>
          <w:bCs/>
          <w:sz w:val="20"/>
        </w:rPr>
        <w:t>activities</w:t>
      </w:r>
      <w:r>
        <w:rPr>
          <w:rFonts w:asciiTheme="majorHAnsi" w:hAnsiTheme="majorHAnsi" w:cstheme="majorHAnsi"/>
          <w:bCs/>
          <w:sz w:val="20"/>
        </w:rPr>
        <w:t xml:space="preserve"> should my participation adversely affect BSA, SA Country or SA Church in any way (including but not limited to being unavailable for BSA, SA Church or SA Country </w:t>
      </w:r>
      <w:r w:rsidR="00BB4758">
        <w:rPr>
          <w:rFonts w:asciiTheme="majorHAnsi" w:hAnsiTheme="majorHAnsi" w:cstheme="majorHAnsi"/>
          <w:bCs/>
          <w:sz w:val="20"/>
        </w:rPr>
        <w:t>activities</w:t>
      </w:r>
      <w:r>
        <w:rPr>
          <w:rFonts w:asciiTheme="majorHAnsi" w:hAnsiTheme="majorHAnsi" w:cstheme="majorHAnsi"/>
          <w:bCs/>
          <w:sz w:val="20"/>
        </w:rPr>
        <w:t xml:space="preserve"> due to acceptance of another position).</w:t>
      </w:r>
    </w:p>
    <w:p w14:paraId="4E0091D1" w14:textId="7D59DB5A" w:rsidR="005C7646" w:rsidRPr="006F7032" w:rsidRDefault="005C7646" w:rsidP="005C7646">
      <w:pPr>
        <w:ind w:left="142"/>
        <w:rPr>
          <w:rFonts w:asciiTheme="majorHAnsi" w:hAnsiTheme="majorHAnsi" w:cstheme="majorHAnsi"/>
          <w:bCs/>
        </w:rPr>
      </w:pPr>
      <w:r w:rsidRPr="005C7646">
        <w:rPr>
          <w:rFonts w:asciiTheme="majorHAnsi" w:hAnsiTheme="majorHAnsi" w:cstheme="majorHAnsi"/>
          <w:bCs/>
          <w:sz w:val="20"/>
        </w:rPr>
        <w:t xml:space="preserve"> </w:t>
      </w:r>
    </w:p>
    <w:p w14:paraId="06E6E4FB" w14:textId="77777777" w:rsidR="005C7646" w:rsidRDefault="005C7646" w:rsidP="005C7646">
      <w:pPr>
        <w:ind w:left="142"/>
        <w:rPr>
          <w:rFonts w:asciiTheme="majorHAnsi" w:hAnsiTheme="majorHAnsi" w:cstheme="majorHAnsi"/>
        </w:rPr>
      </w:pPr>
    </w:p>
    <w:p w14:paraId="62EB33CB" w14:textId="77777777" w:rsidR="005C7646" w:rsidRDefault="005C7646" w:rsidP="005C7646">
      <w:pPr>
        <w:ind w:left="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Signed: ……………………………………………………………………………………………………………………….. on …………./…………/………..</w:t>
      </w:r>
    </w:p>
    <w:p w14:paraId="742EDEF1" w14:textId="77777777" w:rsidR="005C7646" w:rsidRDefault="005C7646" w:rsidP="005C7646">
      <w:pPr>
        <w:ind w:left="142"/>
        <w:rPr>
          <w:rFonts w:asciiTheme="majorHAnsi" w:hAnsiTheme="majorHAnsi" w:cstheme="majorHAnsi"/>
        </w:rPr>
      </w:pPr>
    </w:p>
    <w:p w14:paraId="452BA87B" w14:textId="77777777" w:rsidR="005C7646" w:rsidRDefault="005C7646" w:rsidP="005C7646">
      <w:pPr>
        <w:ind w:left="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Request Approved/Denied by Basketball SA: ……………………………………………………………… on ………../………../…………..</w:t>
      </w:r>
    </w:p>
    <w:p w14:paraId="3899BFA4" w14:textId="7B4117A8" w:rsidR="005C7646" w:rsidRPr="006F7032" w:rsidRDefault="005C7646" w:rsidP="005C7646">
      <w:pPr>
        <w:ind w:left="142"/>
        <w:rPr>
          <w:rFonts w:asciiTheme="majorHAnsi" w:hAnsiTheme="majorHAnsi" w:cstheme="majorHAnsi"/>
          <w:sz w:val="20"/>
        </w:rPr>
      </w:pPr>
    </w:p>
    <w:p w14:paraId="4F7D0A30" w14:textId="5A5E4410" w:rsidR="005C7646" w:rsidRDefault="005C7646" w:rsidP="003023F2">
      <w:pPr>
        <w:ind w:right="-142"/>
        <w:rPr>
          <w:rFonts w:asciiTheme="majorHAnsi" w:hAnsiTheme="majorHAnsi" w:cstheme="majorHAnsi"/>
          <w:i/>
          <w:sz w:val="20"/>
        </w:rPr>
      </w:pPr>
      <w:r w:rsidRPr="000277DC">
        <w:rPr>
          <w:rFonts w:asciiTheme="majorHAnsi" w:hAnsiTheme="majorHAnsi" w:cstheme="majorHAnsi"/>
          <w:i/>
          <w:sz w:val="18"/>
        </w:rPr>
        <w:t>*Non-members may apply to sanction an event for the purpose of using BSA officials.</w:t>
      </w:r>
      <w:r w:rsidRPr="000277DC">
        <w:rPr>
          <w:rFonts w:asciiTheme="majorHAnsi" w:hAnsiTheme="majorHAnsi" w:cstheme="majorHAnsi"/>
          <w:i/>
          <w:sz w:val="20"/>
        </w:rPr>
        <w:t xml:space="preserve"> </w:t>
      </w:r>
    </w:p>
    <w:p w14:paraId="1E02C6C4" w14:textId="780E18F2" w:rsidR="005C7646" w:rsidRPr="00EE109B" w:rsidRDefault="00C514F7" w:rsidP="003023F2">
      <w:pPr>
        <w:ind w:right="-142"/>
        <w:rPr>
          <w:rFonts w:asciiTheme="majorHAnsi" w:hAnsiTheme="majorHAnsi" w:cstheme="majorHAnsi"/>
          <w:i/>
          <w:sz w:val="12"/>
          <w:szCs w:val="12"/>
        </w:rPr>
      </w:pPr>
      <w:r w:rsidRPr="00C514F7">
        <w:rPr>
          <w:rFonts w:asciiTheme="majorHAnsi" w:hAnsiTheme="majorHAnsi" w:cstheme="majorHAnsi"/>
          <w:i/>
          <w:sz w:val="18"/>
        </w:rPr>
        <w:t>**</w:t>
      </w:r>
      <w:r w:rsidR="001B2237">
        <w:rPr>
          <w:rFonts w:asciiTheme="majorHAnsi" w:hAnsiTheme="majorHAnsi" w:cstheme="majorHAnsi"/>
          <w:i/>
          <w:sz w:val="18"/>
        </w:rPr>
        <w:t xml:space="preserve">Activities must be directly run by BSA, SA Country or SA Church or otherwise sanctioned </w:t>
      </w:r>
      <w:r w:rsidR="00EE109B">
        <w:rPr>
          <w:rFonts w:asciiTheme="majorHAnsi" w:hAnsiTheme="majorHAnsi" w:cstheme="majorHAnsi"/>
          <w:i/>
          <w:sz w:val="18"/>
        </w:rPr>
        <w:br/>
      </w:r>
    </w:p>
    <w:tbl>
      <w:tblPr>
        <w:tblStyle w:val="TableGrid"/>
        <w:tblW w:w="9634" w:type="dxa"/>
        <w:tblInd w:w="142" w:type="dxa"/>
        <w:tblBorders>
          <w:insideH w:val="none" w:sz="0" w:space="0" w:color="auto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634"/>
      </w:tblGrid>
      <w:tr w:rsidR="005C7646" w:rsidRPr="005C7646" w14:paraId="6FCFFC99" w14:textId="77777777" w:rsidTr="005C7646">
        <w:tc>
          <w:tcPr>
            <w:tcW w:w="9634" w:type="dxa"/>
            <w:shd w:val="clear" w:color="auto" w:fill="FABF8F" w:themeFill="accent6" w:themeFillTint="99"/>
          </w:tcPr>
          <w:p w14:paraId="59F6E585" w14:textId="1F398E88" w:rsidR="005C7646" w:rsidRPr="005C7646" w:rsidRDefault="005C7646" w:rsidP="00EE109B">
            <w:pPr>
              <w:pStyle w:val="Default"/>
              <w:tabs>
                <w:tab w:val="left" w:pos="284"/>
              </w:tabs>
              <w:rPr>
                <w:rStyle w:val="Strong"/>
                <w:rFonts w:ascii="Lucida Sans" w:hAnsi="Lucida Sans" w:cs="Arial"/>
                <w:sz w:val="16"/>
                <w:szCs w:val="16"/>
              </w:rPr>
            </w:pPr>
            <w:r w:rsidRPr="005C7646">
              <w:rPr>
                <w:rStyle w:val="Strong"/>
                <w:rFonts w:ascii="Lucida Sans" w:hAnsi="Lucida Sans" w:cs="Arial"/>
                <w:sz w:val="16"/>
                <w:szCs w:val="16"/>
              </w:rPr>
              <w:t>Internal Use Only</w:t>
            </w:r>
          </w:p>
        </w:tc>
      </w:tr>
      <w:tr w:rsidR="005C7646" w:rsidRPr="005C7646" w14:paraId="2890BC41" w14:textId="77777777" w:rsidTr="005C7646">
        <w:tc>
          <w:tcPr>
            <w:tcW w:w="9634" w:type="dxa"/>
            <w:shd w:val="clear" w:color="auto" w:fill="FABF8F" w:themeFill="accent6" w:themeFillTint="99"/>
          </w:tcPr>
          <w:p w14:paraId="191A7F42" w14:textId="7359CD56" w:rsidR="005C7646" w:rsidRPr="005C7646" w:rsidRDefault="005C7646" w:rsidP="003A2CB2">
            <w:pPr>
              <w:pStyle w:val="Default"/>
              <w:tabs>
                <w:tab w:val="left" w:pos="284"/>
              </w:tabs>
              <w:spacing w:after="40"/>
              <w:rPr>
                <w:rStyle w:val="Strong"/>
                <w:rFonts w:ascii="Lucida Sans" w:hAnsi="Lucida Sans" w:cs="Arial"/>
                <w:b w:val="0"/>
                <w:sz w:val="16"/>
                <w:szCs w:val="16"/>
              </w:rPr>
            </w:pPr>
            <w:r w:rsidRPr="005C7646">
              <w:rPr>
                <w:rStyle w:val="Strong"/>
                <w:rFonts w:ascii="Lucida Sans" w:hAnsi="Lucida Sans" w:cs="Arial"/>
                <w:b w:val="0"/>
                <w:sz w:val="16"/>
                <w:szCs w:val="16"/>
              </w:rPr>
              <w:t>Confirmation that event has been sanctioned.  Signed</w:t>
            </w:r>
          </w:p>
        </w:tc>
      </w:tr>
    </w:tbl>
    <w:p w14:paraId="3A654438" w14:textId="77777777" w:rsidR="005C7646" w:rsidRPr="000277DC" w:rsidRDefault="005C7646" w:rsidP="00EE109B">
      <w:pPr>
        <w:ind w:right="-142"/>
        <w:rPr>
          <w:rFonts w:asciiTheme="majorHAnsi" w:hAnsiTheme="majorHAnsi" w:cstheme="majorHAnsi"/>
          <w:i/>
          <w:sz w:val="20"/>
        </w:rPr>
      </w:pPr>
    </w:p>
    <w:sectPr w:rsidR="005C7646" w:rsidRPr="000277DC" w:rsidSect="00EE109B">
      <w:headerReference w:type="default" r:id="rId23"/>
      <w:footerReference w:type="default" r:id="rId24"/>
      <w:pgSz w:w="11906" w:h="16838"/>
      <w:pgMar w:top="709" w:right="850" w:bottom="567" w:left="850" w:header="510" w:footer="42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DC25B" w14:textId="77777777" w:rsidR="005068FB" w:rsidRDefault="005068FB" w:rsidP="00143155">
      <w:pPr>
        <w:spacing w:line="240" w:lineRule="auto"/>
      </w:pPr>
      <w:r>
        <w:separator/>
      </w:r>
    </w:p>
  </w:endnote>
  <w:endnote w:type="continuationSeparator" w:id="0">
    <w:p w14:paraId="53BA7ABD" w14:textId="77777777" w:rsidR="005068FB" w:rsidRDefault="005068FB" w:rsidP="00143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KDBC E+ Frutig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5EA21" w14:textId="77777777" w:rsidR="00EE03F3" w:rsidRDefault="00EE03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16"/>
        <w:szCs w:val="16"/>
      </w:rPr>
      <w:id w:val="64747873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6"/>
            <w:szCs w:val="16"/>
          </w:rPr>
          <w:id w:val="-306168854"/>
          <w:docPartObj>
            <w:docPartGallery w:val="Page Numbers (Top of Page)"/>
            <w:docPartUnique/>
          </w:docPartObj>
        </w:sdtPr>
        <w:sdtEndPr/>
        <w:sdtContent>
          <w:p w14:paraId="4F8140E5" w14:textId="13D5347A" w:rsidR="003A2CB2" w:rsidRPr="00143155" w:rsidRDefault="003A2CB2">
            <w:pPr>
              <w:pStyle w:val="Footer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143155">
              <w:rPr>
                <w:rFonts w:asciiTheme="majorHAnsi" w:hAnsiTheme="majorHAnsi" w:cstheme="majorHAnsi"/>
                <w:sz w:val="16"/>
                <w:szCs w:val="16"/>
              </w:rPr>
              <w:t xml:space="preserve">Page </w:t>
            </w:r>
            <w:r w:rsidRPr="0014315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14315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PAGE </w:instrText>
            </w:r>
            <w:r w:rsidRPr="0014315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Pr="00143155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2</w:t>
            </w:r>
            <w:r w:rsidRPr="0014315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  <w:r w:rsidRPr="00143155">
              <w:rPr>
                <w:rFonts w:asciiTheme="majorHAnsi" w:hAnsiTheme="majorHAnsi" w:cstheme="majorHAnsi"/>
                <w:sz w:val="16"/>
                <w:szCs w:val="16"/>
              </w:rPr>
              <w:t xml:space="preserve"> of </w:t>
            </w:r>
            <w:r w:rsidRPr="0014315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14315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NUMPAGES  </w:instrText>
            </w:r>
            <w:r w:rsidRPr="0014315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Pr="00143155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2</w:t>
            </w:r>
            <w:r w:rsidRPr="0014315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52F17A" w14:textId="77777777" w:rsidR="003A2CB2" w:rsidRDefault="003A2C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590EE" w14:textId="77777777" w:rsidR="00EE03F3" w:rsidRDefault="00EE03F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2A8E6" w14:textId="5881107D" w:rsidR="003A2CB2" w:rsidRPr="00883F55" w:rsidRDefault="003A2CB2">
    <w:pPr>
      <w:pStyle w:val="Footer"/>
      <w:rPr>
        <w:rFonts w:ascii="Lucida Sans" w:hAnsi="Lucida Sans"/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F7B1F" w14:textId="77777777" w:rsidR="003A2CB2" w:rsidRPr="00EE109B" w:rsidRDefault="003A2CB2" w:rsidP="00EE1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B388B" w14:textId="77777777" w:rsidR="005068FB" w:rsidRDefault="005068FB" w:rsidP="00143155">
      <w:pPr>
        <w:spacing w:line="240" w:lineRule="auto"/>
      </w:pPr>
      <w:r>
        <w:separator/>
      </w:r>
    </w:p>
  </w:footnote>
  <w:footnote w:type="continuationSeparator" w:id="0">
    <w:p w14:paraId="4282689B" w14:textId="77777777" w:rsidR="005068FB" w:rsidRDefault="005068FB" w:rsidP="001431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95788" w14:textId="77777777" w:rsidR="00EE03F3" w:rsidRDefault="00EE03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27BE8" w14:textId="05476B2D" w:rsidR="00EE03F3" w:rsidRDefault="00EE03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17243" w14:textId="77777777" w:rsidR="00EE03F3" w:rsidRDefault="00EE03F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C1B0D" w14:textId="357CF6D5" w:rsidR="003A2CB2" w:rsidRDefault="003A2CB2">
    <w:pPr>
      <w:pStyle w:val="Header"/>
    </w:pPr>
    <w:r>
      <w:t>Appendix A</w:t>
    </w:r>
  </w:p>
  <w:p w14:paraId="161622D9" w14:textId="77777777" w:rsidR="003A2CB2" w:rsidRDefault="003A2CB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75F22" w14:textId="7220FFB3" w:rsidR="003A2CB2" w:rsidRDefault="003A2CB2">
    <w:pPr>
      <w:pStyle w:val="Header"/>
    </w:pPr>
    <w:r>
      <w:t>Appendix B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681AC" w14:textId="18B4A215" w:rsidR="003A2CB2" w:rsidRDefault="003A2CB2">
    <w:pPr>
      <w:pStyle w:val="Header"/>
    </w:pPr>
    <w:r>
      <w:t>Appendix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6CAC"/>
    <w:multiLevelType w:val="hybridMultilevel"/>
    <w:tmpl w:val="934AF09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E7467E"/>
    <w:multiLevelType w:val="hybridMultilevel"/>
    <w:tmpl w:val="3AB0F8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A36AC"/>
    <w:multiLevelType w:val="multilevel"/>
    <w:tmpl w:val="3D80B2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A13275"/>
    <w:multiLevelType w:val="multilevel"/>
    <w:tmpl w:val="62DAD9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4" w15:restartNumberingAfterBreak="0">
    <w:nsid w:val="18DE242B"/>
    <w:multiLevelType w:val="hybridMultilevel"/>
    <w:tmpl w:val="656AF10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E0A2906"/>
    <w:multiLevelType w:val="hybridMultilevel"/>
    <w:tmpl w:val="EE56EF02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48E0D09"/>
    <w:multiLevelType w:val="hybridMultilevel"/>
    <w:tmpl w:val="D7906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5184D"/>
    <w:multiLevelType w:val="multilevel"/>
    <w:tmpl w:val="6A2CB88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8" w15:restartNumberingAfterBreak="0">
    <w:nsid w:val="37AF6428"/>
    <w:multiLevelType w:val="hybridMultilevel"/>
    <w:tmpl w:val="4472159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8C05271"/>
    <w:multiLevelType w:val="hybridMultilevel"/>
    <w:tmpl w:val="EE56EF02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AA45B51"/>
    <w:multiLevelType w:val="hybridMultilevel"/>
    <w:tmpl w:val="EC425EE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F8E5E23"/>
    <w:multiLevelType w:val="hybridMultilevel"/>
    <w:tmpl w:val="60AAB834"/>
    <w:lvl w:ilvl="0" w:tplc="9258AAAE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D04011"/>
    <w:multiLevelType w:val="hybridMultilevel"/>
    <w:tmpl w:val="EE56EF02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B0C52CA"/>
    <w:multiLevelType w:val="hybridMultilevel"/>
    <w:tmpl w:val="8BD61A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79C1D34"/>
    <w:multiLevelType w:val="hybridMultilevel"/>
    <w:tmpl w:val="2856D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D29FB"/>
    <w:multiLevelType w:val="hybridMultilevel"/>
    <w:tmpl w:val="8D4879BA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13"/>
  </w:num>
  <w:num w:numId="9">
    <w:abstractNumId w:val="12"/>
  </w:num>
  <w:num w:numId="10">
    <w:abstractNumId w:val="9"/>
  </w:num>
  <w:num w:numId="11">
    <w:abstractNumId w:val="14"/>
  </w:num>
  <w:num w:numId="12">
    <w:abstractNumId w:val="4"/>
  </w:num>
  <w:num w:numId="13">
    <w:abstractNumId w:val="10"/>
  </w:num>
  <w:num w:numId="14">
    <w:abstractNumId w:val="7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DDF"/>
    <w:rsid w:val="00021B4A"/>
    <w:rsid w:val="000277DC"/>
    <w:rsid w:val="00034E28"/>
    <w:rsid w:val="000578E8"/>
    <w:rsid w:val="000959F7"/>
    <w:rsid w:val="000C468D"/>
    <w:rsid w:val="00133219"/>
    <w:rsid w:val="00143155"/>
    <w:rsid w:val="001772E3"/>
    <w:rsid w:val="001B2237"/>
    <w:rsid w:val="001C1AAE"/>
    <w:rsid w:val="001D4098"/>
    <w:rsid w:val="001F50F9"/>
    <w:rsid w:val="00217C76"/>
    <w:rsid w:val="0024221E"/>
    <w:rsid w:val="00281599"/>
    <w:rsid w:val="002D38CB"/>
    <w:rsid w:val="002E1CF5"/>
    <w:rsid w:val="002F4906"/>
    <w:rsid w:val="003023F2"/>
    <w:rsid w:val="00313AF1"/>
    <w:rsid w:val="003572B5"/>
    <w:rsid w:val="00360B8B"/>
    <w:rsid w:val="003A2CB2"/>
    <w:rsid w:val="003B60B8"/>
    <w:rsid w:val="00433799"/>
    <w:rsid w:val="00464273"/>
    <w:rsid w:val="004B6CD7"/>
    <w:rsid w:val="004F0364"/>
    <w:rsid w:val="004F5E59"/>
    <w:rsid w:val="005068FB"/>
    <w:rsid w:val="00516863"/>
    <w:rsid w:val="00557E00"/>
    <w:rsid w:val="005648CA"/>
    <w:rsid w:val="0057530F"/>
    <w:rsid w:val="005868D0"/>
    <w:rsid w:val="005B40E1"/>
    <w:rsid w:val="005B42FF"/>
    <w:rsid w:val="005C7646"/>
    <w:rsid w:val="005D4054"/>
    <w:rsid w:val="00622F67"/>
    <w:rsid w:val="00640849"/>
    <w:rsid w:val="006571E5"/>
    <w:rsid w:val="006C7ECD"/>
    <w:rsid w:val="006F5D51"/>
    <w:rsid w:val="006F7032"/>
    <w:rsid w:val="0071294D"/>
    <w:rsid w:val="00745950"/>
    <w:rsid w:val="00746FFD"/>
    <w:rsid w:val="00750321"/>
    <w:rsid w:val="00793462"/>
    <w:rsid w:val="007C29AF"/>
    <w:rsid w:val="00815B0C"/>
    <w:rsid w:val="00861911"/>
    <w:rsid w:val="00861A18"/>
    <w:rsid w:val="008655C0"/>
    <w:rsid w:val="00877EF7"/>
    <w:rsid w:val="00883F55"/>
    <w:rsid w:val="008C0CB9"/>
    <w:rsid w:val="008F3718"/>
    <w:rsid w:val="00910D70"/>
    <w:rsid w:val="00930B0A"/>
    <w:rsid w:val="00936176"/>
    <w:rsid w:val="00957D5F"/>
    <w:rsid w:val="0097363A"/>
    <w:rsid w:val="009B2AE8"/>
    <w:rsid w:val="009D20F8"/>
    <w:rsid w:val="00A2028F"/>
    <w:rsid w:val="00A339DD"/>
    <w:rsid w:val="00A46F93"/>
    <w:rsid w:val="00A847A1"/>
    <w:rsid w:val="00A97BAA"/>
    <w:rsid w:val="00AE13C1"/>
    <w:rsid w:val="00B11306"/>
    <w:rsid w:val="00B1248D"/>
    <w:rsid w:val="00B31DDF"/>
    <w:rsid w:val="00B853E1"/>
    <w:rsid w:val="00B93A20"/>
    <w:rsid w:val="00BA3BB1"/>
    <w:rsid w:val="00BB4758"/>
    <w:rsid w:val="00C136EF"/>
    <w:rsid w:val="00C229ED"/>
    <w:rsid w:val="00C238F1"/>
    <w:rsid w:val="00C2747F"/>
    <w:rsid w:val="00C514F7"/>
    <w:rsid w:val="00C761C8"/>
    <w:rsid w:val="00C7735C"/>
    <w:rsid w:val="00CC776D"/>
    <w:rsid w:val="00CD7BA8"/>
    <w:rsid w:val="00D006AD"/>
    <w:rsid w:val="00D1532A"/>
    <w:rsid w:val="00D46416"/>
    <w:rsid w:val="00D81FDD"/>
    <w:rsid w:val="00D8798F"/>
    <w:rsid w:val="00DA349B"/>
    <w:rsid w:val="00DD4CDF"/>
    <w:rsid w:val="00DE07E8"/>
    <w:rsid w:val="00E17961"/>
    <w:rsid w:val="00E9792F"/>
    <w:rsid w:val="00EB4ADA"/>
    <w:rsid w:val="00EB73D1"/>
    <w:rsid w:val="00EC3649"/>
    <w:rsid w:val="00EE03F3"/>
    <w:rsid w:val="00EE109B"/>
    <w:rsid w:val="00EF60CB"/>
    <w:rsid w:val="00FA0903"/>
    <w:rsid w:val="00FA249E"/>
    <w:rsid w:val="00FB5AD8"/>
    <w:rsid w:val="00FD56D9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E63FE"/>
  <w15:docId w15:val="{8C099E9E-6435-4CFA-B98D-AC017BC8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4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315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155"/>
  </w:style>
  <w:style w:type="paragraph" w:styleId="Footer">
    <w:name w:val="footer"/>
    <w:basedOn w:val="Normal"/>
    <w:link w:val="FooterChar"/>
    <w:uiPriority w:val="99"/>
    <w:unhideWhenUsed/>
    <w:rsid w:val="0014315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155"/>
  </w:style>
  <w:style w:type="paragraph" w:styleId="ListParagraph">
    <w:name w:val="List Paragraph"/>
    <w:basedOn w:val="Normal"/>
    <w:uiPriority w:val="34"/>
    <w:qFormat/>
    <w:rsid w:val="0097363A"/>
    <w:pPr>
      <w:ind w:left="720"/>
      <w:contextualSpacing/>
    </w:pPr>
  </w:style>
  <w:style w:type="table" w:styleId="TableGrid">
    <w:name w:val="Table Grid"/>
    <w:basedOn w:val="TableNormal"/>
    <w:uiPriority w:val="59"/>
    <w:rsid w:val="00C761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6416"/>
    <w:pPr>
      <w:autoSpaceDE w:val="0"/>
      <w:autoSpaceDN w:val="0"/>
      <w:adjustRightInd w:val="0"/>
      <w:spacing w:line="240" w:lineRule="auto"/>
    </w:pPr>
    <w:rPr>
      <w:rFonts w:ascii="HKDBC E+ Frutiger" w:eastAsia="Calibri" w:hAnsi="HKDBC E+ Frutiger" w:cs="HKDBC E+ Frutiger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46416"/>
    <w:rPr>
      <w:b/>
      <w:bCs/>
    </w:rPr>
  </w:style>
  <w:style w:type="character" w:styleId="Hyperlink">
    <w:name w:val="Hyperlink"/>
    <w:basedOn w:val="DefaultParagraphFont"/>
    <w:uiPriority w:val="99"/>
    <w:unhideWhenUsed/>
    <w:rsid w:val="004B6C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mailto:msterry@basketballsa.com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hyperlink" Target="mailto:claims@fullertonhealthcs.com.au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www.vinsurance.com.au/basketball/how-to-claim.html" TargetMode="External"/><Relationship Id="rId14" Type="http://schemas.openxmlformats.org/officeDocument/2006/relationships/footer" Target="footer2.xml"/><Relationship Id="rId22" Type="http://schemas.openxmlformats.org/officeDocument/2006/relationships/hyperlink" Target="mailto:mgibson@basketballs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9C09C-DCBB-4092-B624-3F249522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 Sinnott</dc:creator>
  <cp:lastModifiedBy>Michelle Sterry</cp:lastModifiedBy>
  <cp:revision>11</cp:revision>
  <cp:lastPrinted>2019-05-01T00:27:00Z</cp:lastPrinted>
  <dcterms:created xsi:type="dcterms:W3CDTF">2019-05-02T01:15:00Z</dcterms:created>
  <dcterms:modified xsi:type="dcterms:W3CDTF">2019-08-14T07:33:00Z</dcterms:modified>
</cp:coreProperties>
</file>